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721" w:rsidRPr="00C81556" w:rsidRDefault="009C55F8" w:rsidP="005364C8">
      <w:pPr>
        <w:spacing w:before="80" w:after="0" w:line="240" w:lineRule="auto"/>
        <w:jc w:val="center"/>
        <w:rPr>
          <w:rFonts w:ascii="Times New Roman" w:hAnsi="Times New Roman" w:cs="Times New Roman"/>
          <w:sz w:val="24"/>
          <w:szCs w:val="24"/>
        </w:rPr>
      </w:pPr>
      <w:r>
        <w:rPr>
          <w:noProof/>
          <w:lang w:eastAsia="pt-BR"/>
        </w:rPr>
        <w:drawing>
          <wp:inline distT="0" distB="0" distL="0" distR="0" wp14:anchorId="448B9207" wp14:editId="041404CD">
            <wp:extent cx="5400040" cy="926465"/>
            <wp:effectExtent l="0" t="0" r="0"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926465"/>
                    </a:xfrm>
                    <a:prstGeom prst="rect">
                      <a:avLst/>
                    </a:prstGeom>
                  </pic:spPr>
                </pic:pic>
              </a:graphicData>
            </a:graphic>
          </wp:inline>
        </w:drawing>
      </w:r>
    </w:p>
    <w:p w:rsidR="00021C84" w:rsidRDefault="00021C84" w:rsidP="005364C8">
      <w:pPr>
        <w:pStyle w:val="ttulo-da-tabela-western"/>
        <w:shd w:val="clear" w:color="auto" w:fill="FFFFFF"/>
        <w:spacing w:before="80" w:beforeAutospacing="0" w:after="0" w:afterAutospacing="0"/>
        <w:jc w:val="both"/>
      </w:pPr>
    </w:p>
    <w:p w:rsidR="00021C84" w:rsidRPr="00C81556" w:rsidRDefault="00021C84" w:rsidP="003B1810">
      <w:pPr>
        <w:pStyle w:val="NormalWeb"/>
        <w:spacing w:before="80" w:beforeAutospacing="0" w:after="120" w:afterAutospacing="0"/>
        <w:jc w:val="both"/>
      </w:pPr>
      <w:r w:rsidRPr="00C81556">
        <w:t>O Curso de Ciências Contábeis da Universidade Federal de Sergipe</w:t>
      </w:r>
      <w:r>
        <w:t xml:space="preserve">, </w:t>
      </w:r>
      <w:r w:rsidR="003B1810">
        <w:t>C</w:t>
      </w:r>
      <w:r>
        <w:t>ampus Itabaiana,</w:t>
      </w:r>
      <w:r w:rsidRPr="00C81556">
        <w:t xml:space="preserve"> </w:t>
      </w:r>
      <w:r w:rsidRPr="00C81556">
        <w:rPr>
          <w:color w:val="333333"/>
          <w:shd w:val="clear" w:color="auto" w:fill="FFFFFF"/>
        </w:rPr>
        <w:t>promove sua</w:t>
      </w:r>
      <w:r>
        <w:t xml:space="preserve"> 1ª</w:t>
      </w:r>
      <w:r w:rsidRPr="00C81556">
        <w:t xml:space="preserve"> Mostra Científica de </w:t>
      </w:r>
      <w:r>
        <w:t>estudos Empresarias que será realizado</w:t>
      </w:r>
      <w:r w:rsidRPr="00C81556">
        <w:t xml:space="preserve"> no dia 04 de Novembro de 2019. </w:t>
      </w:r>
    </w:p>
    <w:p w:rsidR="00736B2C" w:rsidRDefault="00425BFE" w:rsidP="003B1810">
      <w:pPr>
        <w:pStyle w:val="ttulo-da-tabela-western"/>
        <w:shd w:val="clear" w:color="auto" w:fill="FFFFFF"/>
        <w:spacing w:before="80" w:beforeAutospacing="0" w:after="120" w:afterAutospacing="0"/>
        <w:jc w:val="both"/>
      </w:pPr>
      <w:r>
        <w:t>No período de 04 à 08 de novembro de 2019,</w:t>
      </w:r>
      <w:r w:rsidR="00736B2C">
        <w:t xml:space="preserve"> acontecerá a SEMAC - Semana Acadêmica da UFS e s</w:t>
      </w:r>
      <w:r w:rsidR="00736B2C" w:rsidRPr="00736B2C">
        <w:t>erão realizadas atividades no formato de palestra e minicurso, no turno</w:t>
      </w:r>
      <w:r w:rsidR="009C55F8">
        <w:t xml:space="preserve"> da</w:t>
      </w:r>
      <w:r w:rsidR="00736B2C" w:rsidRPr="00736B2C">
        <w:t xml:space="preserve"> noite, buscando fomentar a discussão a </w:t>
      </w:r>
      <w:r w:rsidR="009C55F8">
        <w:t>respeito de temas da atualidade.</w:t>
      </w:r>
    </w:p>
    <w:p w:rsidR="00EA10BF" w:rsidRDefault="00021C84" w:rsidP="003B1810">
      <w:pPr>
        <w:pStyle w:val="ttulo-da-tabela-western"/>
        <w:shd w:val="clear" w:color="auto" w:fill="FFFFFF"/>
        <w:spacing w:before="80" w:beforeAutospacing="0" w:after="120" w:afterAutospacing="0"/>
        <w:jc w:val="both"/>
      </w:pPr>
      <w:r>
        <w:t>Neste sentido</w:t>
      </w:r>
      <w:r w:rsidR="00736B2C" w:rsidRPr="00736B2C">
        <w:t>, o evento promoverá a oportunidade de possibilitar o desenvolvimento de investigações científi</w:t>
      </w:r>
      <w:r w:rsidR="00EA10BF">
        <w:t>cas aos acadêmicos e docentes da UFS e demais instituições. As áreas de pesquisa são relacionadas aos estudos empresariais, ou seja, pesquisas alinh</w:t>
      </w:r>
      <w:r w:rsidR="007140A4">
        <w:t>adas a</w:t>
      </w:r>
      <w:r>
        <w:t xml:space="preserve">os cursos de </w:t>
      </w:r>
      <w:r w:rsidR="00EA10BF">
        <w:t xml:space="preserve">Administração, Ciências Contábeis, Sistemas de Informações </w:t>
      </w:r>
      <w:r w:rsidR="00736B2C" w:rsidRPr="00736B2C">
        <w:t xml:space="preserve">e </w:t>
      </w:r>
      <w:r w:rsidR="00EA10BF" w:rsidRPr="00C81556">
        <w:t xml:space="preserve">áreas afins. </w:t>
      </w:r>
    </w:p>
    <w:p w:rsidR="00425BFE" w:rsidRDefault="00EA10BF" w:rsidP="003B1810">
      <w:pPr>
        <w:pStyle w:val="ttulo-da-tabela-western"/>
        <w:shd w:val="clear" w:color="auto" w:fill="FFFFFF"/>
        <w:spacing w:before="80" w:beforeAutospacing="0" w:after="120" w:afterAutospacing="0"/>
        <w:jc w:val="both"/>
      </w:pPr>
      <w:r>
        <w:t xml:space="preserve">A </w:t>
      </w:r>
      <w:r w:rsidR="00021C84">
        <w:t>1ª</w:t>
      </w:r>
      <w:r>
        <w:t xml:space="preserve"> Mostra científica </w:t>
      </w:r>
      <w:r w:rsidRPr="00C81556">
        <w:t>tem por objetivo in</w:t>
      </w:r>
      <w:r>
        <w:t>centivar a iniciação c</w:t>
      </w:r>
      <w:r w:rsidR="00021C84">
        <w:t>ientífica, onde, as apresentações</w:t>
      </w:r>
      <w:r>
        <w:t xml:space="preserve"> serão </w:t>
      </w:r>
      <w:r w:rsidR="00736B2C" w:rsidRPr="00736B2C">
        <w:t xml:space="preserve">mediante </w:t>
      </w:r>
      <w:r>
        <w:t>exposição d</w:t>
      </w:r>
      <w:r w:rsidR="00736B2C" w:rsidRPr="00736B2C">
        <w:t>e pôsteres, que serão av</w:t>
      </w:r>
      <w:r>
        <w:t xml:space="preserve">aliados pelos docentes da Universidade Federal de Sergipe. </w:t>
      </w:r>
      <w:r w:rsidR="00425BFE" w:rsidRPr="00425BFE">
        <w:t>Os melhores artigos serão convidados a participar de </w:t>
      </w:r>
      <w:r w:rsidR="00425BFE" w:rsidRPr="00425BFE">
        <w:rPr>
          <w:i/>
          <w:iCs/>
        </w:rPr>
        <w:t>fast-track </w:t>
      </w:r>
      <w:r w:rsidR="00425BFE">
        <w:t>na</w:t>
      </w:r>
      <w:r w:rsidR="00425BFE" w:rsidRPr="00425BFE">
        <w:t xml:space="preserve"> Revista </w:t>
      </w:r>
      <w:r w:rsidR="00425BFE">
        <w:t>Controladoria e Gestão – RCG.</w:t>
      </w:r>
    </w:p>
    <w:p w:rsidR="00021C84" w:rsidRDefault="00021C84" w:rsidP="005364C8">
      <w:pPr>
        <w:pStyle w:val="NormalWeb"/>
        <w:spacing w:before="80" w:beforeAutospacing="0" w:after="0" w:afterAutospacing="0"/>
        <w:jc w:val="both"/>
        <w:rPr>
          <w:b/>
        </w:rPr>
      </w:pPr>
    </w:p>
    <w:p w:rsidR="00EA10BF" w:rsidRDefault="00EA10BF" w:rsidP="005364C8">
      <w:pPr>
        <w:pStyle w:val="NormalWeb"/>
        <w:spacing w:before="80" w:beforeAutospacing="0" w:after="0" w:afterAutospacing="0"/>
        <w:jc w:val="both"/>
        <w:rPr>
          <w:b/>
        </w:rPr>
      </w:pPr>
      <w:r w:rsidRPr="009C55F8">
        <w:rPr>
          <w:b/>
        </w:rPr>
        <w:t>Informações:</w:t>
      </w:r>
    </w:p>
    <w:p w:rsidR="00021C84" w:rsidRDefault="00021C84" w:rsidP="005364C8">
      <w:pPr>
        <w:pStyle w:val="NormalWeb"/>
        <w:spacing w:before="80" w:beforeAutospacing="0" w:after="0" w:afterAutospacing="0"/>
        <w:jc w:val="both"/>
        <w:rPr>
          <w:b/>
        </w:rPr>
      </w:pPr>
    </w:p>
    <w:p w:rsidR="005364C8" w:rsidRDefault="005364C8" w:rsidP="005364C8">
      <w:pPr>
        <w:pStyle w:val="NormalWeb"/>
        <w:spacing w:before="80" w:beforeAutospacing="0" w:after="0" w:afterAutospacing="0"/>
        <w:jc w:val="both"/>
      </w:pPr>
      <w:r>
        <w:t>Perí</w:t>
      </w:r>
      <w:r w:rsidR="003B1810">
        <w:t>odo de Inscrição: 07/10/2019 à</w:t>
      </w:r>
      <w:r>
        <w:t xml:space="preserve"> 20/10/2019</w:t>
      </w:r>
    </w:p>
    <w:p w:rsidR="005364C8" w:rsidRDefault="005364C8" w:rsidP="005364C8">
      <w:pPr>
        <w:pStyle w:val="NormalWeb"/>
        <w:spacing w:before="80" w:beforeAutospacing="0" w:after="0" w:afterAutospacing="0"/>
        <w:jc w:val="both"/>
      </w:pPr>
      <w:r w:rsidRPr="007E08F9">
        <w:t>Divulgação</w:t>
      </w:r>
      <w:r>
        <w:t xml:space="preserve"> dos resultados: 25 de Outubro de 2019</w:t>
      </w:r>
    </w:p>
    <w:p w:rsidR="005364C8" w:rsidRDefault="005364C8" w:rsidP="005364C8">
      <w:pPr>
        <w:pStyle w:val="NormalWeb"/>
        <w:spacing w:before="80" w:beforeAutospacing="0" w:after="0" w:afterAutospacing="0"/>
        <w:jc w:val="both"/>
      </w:pPr>
      <w:r>
        <w:t>Data de apresentação: 04 de Novembro de 2019</w:t>
      </w:r>
    </w:p>
    <w:p w:rsidR="005364C8" w:rsidRDefault="005364C8" w:rsidP="005364C8">
      <w:pPr>
        <w:pStyle w:val="NormalWeb"/>
        <w:spacing w:before="80" w:beforeAutospacing="0" w:after="0" w:afterAutospacing="0"/>
        <w:jc w:val="both"/>
      </w:pPr>
      <w:r>
        <w:t>Horas da apresentação: 18:30 às 21:00h</w:t>
      </w:r>
    </w:p>
    <w:p w:rsidR="005364C8" w:rsidRDefault="005364C8" w:rsidP="005364C8">
      <w:pPr>
        <w:pStyle w:val="NormalWeb"/>
        <w:spacing w:before="80" w:beforeAutospacing="0" w:after="0" w:afterAutospacing="0"/>
        <w:jc w:val="both"/>
      </w:pPr>
      <w:r>
        <w:t>Local</w:t>
      </w:r>
      <w:r w:rsidRPr="006C48E5">
        <w:t>: Hall de entrada do Auditório Central</w:t>
      </w:r>
      <w:r>
        <w:t xml:space="preserve"> </w:t>
      </w:r>
    </w:p>
    <w:p w:rsidR="005364C8" w:rsidRDefault="005364C8" w:rsidP="005364C8">
      <w:pPr>
        <w:pStyle w:val="NormalWeb"/>
        <w:spacing w:before="80" w:beforeAutospacing="0" w:after="0" w:afterAutospacing="0"/>
        <w:jc w:val="both"/>
      </w:pPr>
      <w:r>
        <w:t xml:space="preserve">Tipo de Apresentação: Pôsteres </w:t>
      </w:r>
    </w:p>
    <w:p w:rsidR="005364C8" w:rsidRDefault="005364C8" w:rsidP="005364C8">
      <w:pPr>
        <w:pStyle w:val="NormalWeb"/>
        <w:spacing w:before="80" w:beforeAutospacing="0" w:after="0" w:afterAutospacing="0"/>
        <w:jc w:val="both"/>
      </w:pPr>
    </w:p>
    <w:p w:rsidR="005364C8" w:rsidRPr="005364C8" w:rsidRDefault="005364C8" w:rsidP="005364C8">
      <w:pPr>
        <w:pStyle w:val="NormalWeb"/>
        <w:spacing w:before="80" w:beforeAutospacing="0" w:after="0" w:afterAutospacing="0"/>
        <w:jc w:val="both"/>
        <w:rPr>
          <w:b/>
        </w:rPr>
      </w:pPr>
      <w:r w:rsidRPr="006C48E5">
        <w:t xml:space="preserve">A inscrição deverá ser realizada pelo e-mail </w:t>
      </w:r>
      <w:hyperlink r:id="rId8" w:history="1">
        <w:r w:rsidRPr="005364C8">
          <w:rPr>
            <w:b/>
          </w:rPr>
          <w:t>alexbertollo@ufs.br</w:t>
        </w:r>
      </w:hyperlink>
    </w:p>
    <w:p w:rsidR="005364C8" w:rsidRDefault="005364C8" w:rsidP="005364C8">
      <w:pPr>
        <w:pStyle w:val="NormalWeb"/>
        <w:spacing w:before="80" w:beforeAutospacing="0" w:after="0" w:afterAutospacing="0"/>
        <w:jc w:val="both"/>
      </w:pPr>
    </w:p>
    <w:p w:rsidR="005364C8" w:rsidRDefault="005364C8" w:rsidP="005364C8">
      <w:pPr>
        <w:pStyle w:val="NormalWeb"/>
        <w:spacing w:before="80" w:beforeAutospacing="0" w:after="0" w:afterAutospacing="0"/>
        <w:jc w:val="both"/>
      </w:pPr>
      <w:r>
        <w:t>Consultar regulamento refe</w:t>
      </w:r>
      <w:r w:rsidR="00C4369B">
        <w:t xml:space="preserve">rente a formatação dos pôsteres: </w:t>
      </w:r>
      <w:hyperlink r:id="rId9" w:history="1">
        <w:r w:rsidR="00C4369B" w:rsidRPr="00672E13">
          <w:rPr>
            <w:rStyle w:val="Hyperlink"/>
          </w:rPr>
          <w:t>www.obcufsita.ufs.br</w:t>
        </w:r>
      </w:hyperlink>
    </w:p>
    <w:p w:rsidR="00EA10BF" w:rsidRDefault="00EA10BF" w:rsidP="005364C8">
      <w:pPr>
        <w:pStyle w:val="NormalWeb"/>
        <w:spacing w:before="80" w:beforeAutospacing="0" w:after="0" w:afterAutospacing="0"/>
        <w:jc w:val="both"/>
      </w:pPr>
    </w:p>
    <w:p w:rsidR="00021C84" w:rsidRPr="00B06DF0" w:rsidRDefault="00021C84" w:rsidP="005364C8">
      <w:pPr>
        <w:pStyle w:val="NormalWeb"/>
        <w:spacing w:before="80" w:beforeAutospacing="0" w:after="0" w:afterAutospacing="0"/>
        <w:jc w:val="both"/>
        <w:rPr>
          <w:b/>
        </w:rPr>
      </w:pPr>
      <w:r w:rsidRPr="00B06DF0">
        <w:rPr>
          <w:b/>
        </w:rPr>
        <w:t>Organização:</w:t>
      </w:r>
    </w:p>
    <w:p w:rsidR="00CD24C4" w:rsidRPr="00CD24C4" w:rsidRDefault="005364C8" w:rsidP="005364C8">
      <w:pPr>
        <w:pStyle w:val="NormalWeb"/>
        <w:spacing w:before="80" w:beforeAutospacing="0" w:after="0" w:afterAutospacing="0"/>
        <w:jc w:val="both"/>
      </w:pPr>
      <w:r w:rsidRPr="00CD24C4">
        <w:t>Alex F</w:t>
      </w:r>
      <w:r>
        <w:t xml:space="preserve">abiano Bertollo Santana </w:t>
      </w:r>
    </w:p>
    <w:p w:rsidR="00CD24C4" w:rsidRPr="00CD24C4" w:rsidRDefault="005364C8" w:rsidP="005364C8">
      <w:pPr>
        <w:pStyle w:val="NormalWeb"/>
        <w:spacing w:before="80" w:beforeAutospacing="0" w:after="0" w:afterAutospacing="0"/>
        <w:jc w:val="both"/>
      </w:pPr>
      <w:r>
        <w:t xml:space="preserve">Dionei de Souza Lessa </w:t>
      </w:r>
    </w:p>
    <w:p w:rsidR="00CD24C4" w:rsidRDefault="005364C8" w:rsidP="005364C8">
      <w:pPr>
        <w:pStyle w:val="NormalWeb"/>
        <w:spacing w:before="80" w:beforeAutospacing="0" w:after="0" w:afterAutospacing="0"/>
        <w:jc w:val="both"/>
      </w:pPr>
      <w:r w:rsidRPr="00CD24C4">
        <w:t xml:space="preserve">Nadielli </w:t>
      </w:r>
      <w:r>
        <w:t>Maria dos Santos Galvão</w:t>
      </w:r>
    </w:p>
    <w:p w:rsidR="005364C8" w:rsidRDefault="005364C8" w:rsidP="00B06DF0">
      <w:pPr>
        <w:pStyle w:val="NormalWeb"/>
        <w:spacing w:before="0" w:beforeAutospacing="0" w:after="0" w:afterAutospacing="0"/>
        <w:jc w:val="both"/>
      </w:pPr>
      <w:r>
        <w:t>Dep</w:t>
      </w:r>
      <w:r w:rsidR="00B06DF0">
        <w:t>artamento de Ciências Contábeis</w:t>
      </w:r>
    </w:p>
    <w:p w:rsidR="005364C8" w:rsidRPr="00CD24C4" w:rsidRDefault="005364C8" w:rsidP="00B06DF0">
      <w:pPr>
        <w:pStyle w:val="NormalWeb"/>
        <w:spacing w:before="0" w:beforeAutospacing="0" w:after="0" w:afterAutospacing="0"/>
        <w:jc w:val="both"/>
      </w:pPr>
      <w:r>
        <w:t>Campus Itabaiana</w:t>
      </w:r>
    </w:p>
    <w:p w:rsidR="00021C84" w:rsidRPr="00CD24C4" w:rsidRDefault="00021C84" w:rsidP="00B06DF0">
      <w:pPr>
        <w:pStyle w:val="NormalWeb"/>
        <w:spacing w:before="0" w:beforeAutospacing="0" w:after="0" w:afterAutospacing="0"/>
        <w:jc w:val="both"/>
      </w:pPr>
      <w:bookmarkStart w:id="0" w:name="_GoBack"/>
      <w:bookmarkEnd w:id="0"/>
    </w:p>
    <w:p w:rsidR="00021C84" w:rsidRDefault="00021C84" w:rsidP="005364C8">
      <w:pPr>
        <w:pStyle w:val="NormalWeb"/>
        <w:spacing w:before="80" w:beforeAutospacing="0" w:after="0" w:afterAutospacing="0"/>
        <w:jc w:val="center"/>
      </w:pPr>
      <w:r>
        <w:rPr>
          <w:noProof/>
        </w:rPr>
        <w:lastRenderedPageBreak/>
        <w:drawing>
          <wp:inline distT="0" distB="0" distL="0" distR="0" wp14:anchorId="52FF91AB" wp14:editId="318431E7">
            <wp:extent cx="540004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926465"/>
                    </a:xfrm>
                    <a:prstGeom prst="rect">
                      <a:avLst/>
                    </a:prstGeom>
                  </pic:spPr>
                </pic:pic>
              </a:graphicData>
            </a:graphic>
          </wp:inline>
        </w:drawing>
      </w:r>
    </w:p>
    <w:p w:rsidR="00021C84" w:rsidRDefault="00021C84" w:rsidP="005364C8">
      <w:pPr>
        <w:spacing w:before="80" w:after="0" w:line="240" w:lineRule="auto"/>
        <w:jc w:val="both"/>
        <w:rPr>
          <w:rFonts w:ascii="Times New Roman" w:eastAsia="Times New Roman" w:hAnsi="Times New Roman" w:cs="Times New Roman"/>
          <w:b/>
          <w:bCs/>
          <w:sz w:val="24"/>
          <w:szCs w:val="24"/>
          <w:lang w:eastAsia="pt-BR"/>
        </w:rPr>
      </w:pPr>
    </w:p>
    <w:p w:rsidR="00021C84" w:rsidRPr="000627E8" w:rsidRDefault="00021C84" w:rsidP="005364C8">
      <w:pPr>
        <w:spacing w:before="80" w:after="0" w:line="240" w:lineRule="auto"/>
        <w:jc w:val="center"/>
        <w:rPr>
          <w:rFonts w:ascii="Times New Roman" w:hAnsi="Times New Roman" w:cs="Times New Roman"/>
          <w:b/>
          <w:sz w:val="24"/>
          <w:szCs w:val="24"/>
          <w14:textOutline w14:w="9525" w14:cap="rnd" w14:cmpd="sng" w14:algn="ctr">
            <w14:noFill/>
            <w14:prstDash w14:val="solid"/>
            <w14:bevel/>
          </w14:textOutline>
        </w:rPr>
      </w:pPr>
      <w:r w:rsidRPr="000627E8">
        <w:rPr>
          <w:rFonts w:ascii="Times New Roman" w:eastAsia="Times New Roman" w:hAnsi="Times New Roman" w:cs="Times New Roman"/>
          <w:b/>
          <w:bCs/>
          <w:sz w:val="24"/>
          <w:szCs w:val="24"/>
          <w:lang w:eastAsia="pt-BR"/>
        </w:rPr>
        <w:t xml:space="preserve">Regulamento da 1ª Mostra de Iniciação Científica </w:t>
      </w:r>
      <w:r w:rsidRPr="000627E8">
        <w:rPr>
          <w:rFonts w:ascii="Times New Roman" w:hAnsi="Times New Roman" w:cs="Times New Roman"/>
          <w:b/>
          <w:sz w:val="24"/>
          <w:szCs w:val="24"/>
          <w14:textOutline w14:w="9525" w14:cap="rnd" w14:cmpd="sng" w14:algn="ctr">
            <w14:noFill/>
            <w14:prstDash w14:val="solid"/>
            <w14:bevel/>
          </w14:textOutline>
        </w:rPr>
        <w:t>de Estudos Empresariais</w:t>
      </w:r>
    </w:p>
    <w:p w:rsidR="00021C84" w:rsidRPr="00F73EFA" w:rsidRDefault="00021C84" w:rsidP="005364C8">
      <w:pPr>
        <w:spacing w:before="80" w:after="0" w:line="240" w:lineRule="auto"/>
        <w:jc w:val="both"/>
        <w:outlineLvl w:val="2"/>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comissão organizadora do DCCI e</w:t>
      </w:r>
      <w:r w:rsidRPr="00F73EFA">
        <w:rPr>
          <w:rFonts w:ascii="Times New Roman" w:eastAsia="Times New Roman" w:hAnsi="Times New Roman" w:cs="Times New Roman"/>
          <w:sz w:val="24"/>
          <w:szCs w:val="24"/>
          <w:lang w:eastAsia="pt-BR"/>
        </w:rPr>
        <w:t xml:space="preserve">stabelece as normas e condições para </w:t>
      </w:r>
      <w:r>
        <w:rPr>
          <w:rFonts w:ascii="Times New Roman" w:eastAsia="Times New Roman" w:hAnsi="Times New Roman" w:cs="Times New Roman"/>
          <w:sz w:val="24"/>
          <w:szCs w:val="24"/>
          <w:lang w:eastAsia="pt-BR"/>
        </w:rPr>
        <w:t>inscrição de trabalhos na 1</w:t>
      </w:r>
      <w:r w:rsidRPr="00F73EFA">
        <w:rPr>
          <w:rFonts w:ascii="Times New Roman" w:eastAsia="Times New Roman" w:hAnsi="Times New Roman" w:cs="Times New Roman"/>
          <w:sz w:val="24"/>
          <w:szCs w:val="24"/>
          <w:lang w:eastAsia="pt-BR"/>
        </w:rPr>
        <w:t>ª Mostra de Iniciação Científica</w:t>
      </w:r>
      <w:r>
        <w:rPr>
          <w:rFonts w:ascii="Times New Roman" w:eastAsia="Times New Roman" w:hAnsi="Times New Roman" w:cs="Times New Roman"/>
          <w:sz w:val="24"/>
          <w:szCs w:val="24"/>
          <w:lang w:eastAsia="pt-BR"/>
        </w:rPr>
        <w:t xml:space="preserve"> do Curso de Ciências Contábeis</w:t>
      </w:r>
      <w:r w:rsidRPr="00F73EF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que se realizará no dia</w:t>
      </w:r>
      <w:r w:rsidRPr="00F73EF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04 de novembro de 2019 na Universidade Federal de Sergipe, </w:t>
      </w:r>
      <w:r w:rsidRPr="00F73EFA">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ampus Itabaiana</w:t>
      </w:r>
      <w:r w:rsidRPr="00F73EF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1</w:t>
      </w:r>
      <w:r w:rsidRPr="00F73EFA">
        <w:rPr>
          <w:rFonts w:ascii="Times New Roman" w:eastAsia="Times New Roman" w:hAnsi="Times New Roman" w:cs="Times New Roman"/>
          <w:sz w:val="24"/>
          <w:szCs w:val="24"/>
          <w:lang w:eastAsia="pt-BR"/>
        </w:rPr>
        <w:t xml:space="preserve">ª Mostra de Iniciação Científica </w:t>
      </w:r>
      <w:r>
        <w:rPr>
          <w:rFonts w:ascii="Times New Roman" w:eastAsia="Times New Roman" w:hAnsi="Times New Roman" w:cs="Times New Roman"/>
          <w:sz w:val="24"/>
          <w:szCs w:val="24"/>
          <w:lang w:eastAsia="pt-BR"/>
        </w:rPr>
        <w:t>do Curso de Ciências Contábeis</w:t>
      </w:r>
      <w:r w:rsidRPr="00F73EFA">
        <w:rPr>
          <w:rFonts w:ascii="Times New Roman" w:eastAsia="Times New Roman" w:hAnsi="Times New Roman" w:cs="Times New Roman"/>
          <w:sz w:val="24"/>
          <w:szCs w:val="24"/>
          <w:lang w:eastAsia="pt-BR"/>
        </w:rPr>
        <w:t xml:space="preserve"> propõe-se a divulgar os</w:t>
      </w:r>
      <w:r>
        <w:rPr>
          <w:rFonts w:ascii="Times New Roman" w:eastAsia="Times New Roman" w:hAnsi="Times New Roman" w:cs="Times New Roman"/>
          <w:sz w:val="24"/>
          <w:szCs w:val="24"/>
          <w:lang w:eastAsia="pt-BR"/>
        </w:rPr>
        <w:t xml:space="preserve"> resultados da produção </w:t>
      </w:r>
      <w:r w:rsidRPr="00F73EFA">
        <w:rPr>
          <w:rFonts w:ascii="Times New Roman" w:eastAsia="Times New Roman" w:hAnsi="Times New Roman" w:cs="Times New Roman"/>
          <w:sz w:val="24"/>
          <w:szCs w:val="24"/>
          <w:lang w:eastAsia="pt-BR"/>
        </w:rPr>
        <w:t xml:space="preserve">científica de estudantes de graduação que estão começando a trabalhar com pesquisa, bem como contribuir para a formação de recursos humanos nesta área. </w:t>
      </w:r>
    </w:p>
    <w:p w:rsidR="00021C84" w:rsidRPr="00BF3E13" w:rsidRDefault="00021C84" w:rsidP="005364C8">
      <w:pPr>
        <w:spacing w:before="80" w:after="0" w:line="240" w:lineRule="auto"/>
        <w:jc w:val="both"/>
        <w:rPr>
          <w:rFonts w:ascii="Times New Roman" w:eastAsia="Times New Roman" w:hAnsi="Times New Roman" w:cs="Times New Roman"/>
          <w:b/>
          <w:sz w:val="24"/>
          <w:szCs w:val="24"/>
          <w:lang w:eastAsia="pt-BR"/>
        </w:rPr>
      </w:pPr>
      <w:r w:rsidRPr="00BF3E13">
        <w:rPr>
          <w:rFonts w:ascii="Times New Roman" w:eastAsia="Times New Roman" w:hAnsi="Times New Roman" w:cs="Times New Roman"/>
          <w:b/>
          <w:sz w:val="24"/>
          <w:szCs w:val="24"/>
          <w:lang w:eastAsia="pt-BR"/>
        </w:rPr>
        <w:t>Disposições Gerais</w:t>
      </w:r>
    </w:p>
    <w:p w:rsidR="00021C84" w:rsidRPr="00BF3E13" w:rsidRDefault="00021C84" w:rsidP="005364C8">
      <w:pPr>
        <w:spacing w:before="80" w:after="0" w:line="240" w:lineRule="auto"/>
        <w:jc w:val="both"/>
        <w:rPr>
          <w:rFonts w:ascii="Times New Roman" w:eastAsia="Times New Roman" w:hAnsi="Times New Roman" w:cs="Times New Roman"/>
          <w:b/>
          <w:sz w:val="24"/>
          <w:szCs w:val="24"/>
          <w:lang w:eastAsia="pt-BR"/>
        </w:rPr>
      </w:pPr>
      <w:r w:rsidRPr="00BF3E13">
        <w:rPr>
          <w:rFonts w:ascii="Times New Roman" w:eastAsia="Times New Roman" w:hAnsi="Times New Roman" w:cs="Times New Roman"/>
          <w:b/>
          <w:sz w:val="24"/>
          <w:szCs w:val="24"/>
          <w:lang w:eastAsia="pt-BR"/>
        </w:rPr>
        <w:t>Da inscrição de trabalhos</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1º - Poderão participar da Mostra de Iniciação Científica:</w:t>
      </w:r>
    </w:p>
    <w:p w:rsidR="00021C84" w:rsidRDefault="00021C84" w:rsidP="005364C8">
      <w:pPr>
        <w:numPr>
          <w:ilvl w:val="0"/>
          <w:numId w:val="1"/>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discentes </w:t>
      </w:r>
      <w:r>
        <w:rPr>
          <w:rFonts w:ascii="Times New Roman" w:eastAsia="Times New Roman" w:hAnsi="Times New Roman" w:cs="Times New Roman"/>
          <w:sz w:val="24"/>
          <w:szCs w:val="24"/>
          <w:lang w:eastAsia="pt-BR"/>
        </w:rPr>
        <w:t>da graduação (</w:t>
      </w:r>
      <w:r w:rsidRPr="00F73EFA">
        <w:rPr>
          <w:rFonts w:ascii="Times New Roman" w:eastAsia="Times New Roman" w:hAnsi="Times New Roman" w:cs="Times New Roman"/>
          <w:sz w:val="24"/>
          <w:szCs w:val="24"/>
          <w:lang w:eastAsia="pt-BR"/>
        </w:rPr>
        <w:t>como autor principal e coautor</w:t>
      </w:r>
      <w:r>
        <w:rPr>
          <w:rFonts w:ascii="Times New Roman" w:eastAsia="Times New Roman" w:hAnsi="Times New Roman" w:cs="Times New Roman"/>
          <w:sz w:val="24"/>
          <w:szCs w:val="24"/>
          <w:lang w:eastAsia="pt-BR"/>
        </w:rPr>
        <w:t>)</w:t>
      </w:r>
      <w:r w:rsidRPr="00F73EFA">
        <w:rPr>
          <w:rFonts w:ascii="Times New Roman" w:eastAsia="Times New Roman" w:hAnsi="Times New Roman" w:cs="Times New Roman"/>
          <w:sz w:val="24"/>
          <w:szCs w:val="24"/>
          <w:lang w:eastAsia="pt-BR"/>
        </w:rPr>
        <w:t>;</w:t>
      </w:r>
    </w:p>
    <w:p w:rsidR="00021C84" w:rsidRPr="00B248FD" w:rsidRDefault="00021C84" w:rsidP="005364C8">
      <w:pPr>
        <w:numPr>
          <w:ilvl w:val="0"/>
          <w:numId w:val="1"/>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docentes e pesquisadores - como orientador</w:t>
      </w:r>
      <w:r>
        <w:rPr>
          <w:rFonts w:ascii="Times New Roman" w:eastAsia="Times New Roman" w:hAnsi="Times New Roman" w:cs="Times New Roman"/>
          <w:sz w:val="24"/>
          <w:szCs w:val="24"/>
          <w:lang w:eastAsia="pt-BR"/>
        </w:rPr>
        <w:t>.</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Parágrafo único: O número máximo de participantes por trabalho inscrito de</w:t>
      </w:r>
      <w:r>
        <w:rPr>
          <w:rFonts w:ascii="Times New Roman" w:eastAsia="Times New Roman" w:hAnsi="Times New Roman" w:cs="Times New Roman"/>
          <w:sz w:val="24"/>
          <w:szCs w:val="24"/>
          <w:lang w:eastAsia="pt-BR"/>
        </w:rPr>
        <w:t>verá ser de 5</w:t>
      </w:r>
      <w:r w:rsidRPr="00F73EF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cinc</w:t>
      </w:r>
      <w:r w:rsidRPr="00F73EFA">
        <w:rPr>
          <w:rFonts w:ascii="Times New Roman" w:eastAsia="Times New Roman" w:hAnsi="Times New Roman" w:cs="Times New Roman"/>
          <w:sz w:val="24"/>
          <w:szCs w:val="24"/>
          <w:lang w:eastAsia="pt-BR"/>
        </w:rPr>
        <w:t xml:space="preserve">o) coautores e 1 (um) professor orientador.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2º - </w:t>
      </w:r>
      <w:r w:rsidRPr="008F4EE7">
        <w:rPr>
          <w:rFonts w:ascii="Times New Roman" w:eastAsia="Times New Roman" w:hAnsi="Times New Roman" w:cs="Times New Roman"/>
          <w:b/>
          <w:sz w:val="24"/>
          <w:szCs w:val="24"/>
          <w:u w:val="single"/>
          <w:lang w:eastAsia="pt-BR"/>
        </w:rPr>
        <w:t xml:space="preserve">A inscrição deverá ser realizada pelo e-mail </w:t>
      </w:r>
      <w:hyperlink r:id="rId10" w:history="1">
        <w:r w:rsidRPr="008F4EE7">
          <w:rPr>
            <w:rFonts w:ascii="Times New Roman" w:eastAsia="Times New Roman" w:hAnsi="Times New Roman" w:cs="Times New Roman"/>
            <w:b/>
            <w:sz w:val="24"/>
            <w:szCs w:val="24"/>
            <w:u w:val="single"/>
            <w:lang w:eastAsia="pt-BR"/>
          </w:rPr>
          <w:t>alexbertollo@ufs.br</w:t>
        </w:r>
      </w:hyperlink>
      <w:r w:rsidRPr="008F4EE7">
        <w:rPr>
          <w:rFonts w:ascii="Times New Roman" w:eastAsia="Times New Roman" w:hAnsi="Times New Roman" w:cs="Times New Roman"/>
          <w:sz w:val="24"/>
          <w:szCs w:val="24"/>
          <w:lang w:eastAsia="pt-BR"/>
        </w:rPr>
        <w:t xml:space="preserve">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 inscrição de trabalhos deverá obedecer aos seguintes requisitos:</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O autor preencherá os dados referentes ao trabalho; cada trabalho deverá ser inscrito, individualmente, por um dos </w:t>
      </w:r>
      <w:r>
        <w:rPr>
          <w:rFonts w:ascii="Times New Roman" w:eastAsia="Times New Roman" w:hAnsi="Times New Roman" w:cs="Times New Roman"/>
          <w:sz w:val="24"/>
          <w:szCs w:val="24"/>
          <w:lang w:eastAsia="pt-BR"/>
        </w:rPr>
        <w:t>co</w:t>
      </w:r>
      <w:r w:rsidRPr="00F73EFA">
        <w:rPr>
          <w:rFonts w:ascii="Times New Roman" w:eastAsia="Times New Roman" w:hAnsi="Times New Roman" w:cs="Times New Roman"/>
          <w:sz w:val="24"/>
          <w:szCs w:val="24"/>
          <w:lang w:eastAsia="pt-BR"/>
        </w:rPr>
        <w:t>autores.</w:t>
      </w:r>
      <w:r>
        <w:rPr>
          <w:rFonts w:ascii="Times New Roman" w:eastAsia="Times New Roman" w:hAnsi="Times New Roman" w:cs="Times New Roman"/>
          <w:sz w:val="24"/>
          <w:szCs w:val="24"/>
          <w:lang w:eastAsia="pt-BR"/>
        </w:rPr>
        <w:t xml:space="preserve"> O trabalho deverá ser enviado em um arquivo (.doc) ou (.docx).</w:t>
      </w:r>
    </w:p>
    <w:p w:rsidR="00021C84" w:rsidRDefault="00021C84" w:rsidP="005364C8">
      <w:pPr>
        <w:spacing w:before="80" w:after="0" w:line="240" w:lineRule="auto"/>
        <w:jc w:val="both"/>
        <w:rPr>
          <w:rFonts w:ascii="Times New Roman" w:eastAsia="Times New Roman" w:hAnsi="Times New Roman" w:cs="Times New Roman"/>
          <w:b/>
          <w:sz w:val="24"/>
          <w:szCs w:val="24"/>
          <w:lang w:eastAsia="pt-BR"/>
        </w:rPr>
      </w:pPr>
      <w:r w:rsidRPr="008F4EE7">
        <w:rPr>
          <w:rFonts w:ascii="Times New Roman" w:eastAsia="Times New Roman" w:hAnsi="Times New Roman" w:cs="Times New Roman"/>
          <w:b/>
          <w:sz w:val="24"/>
          <w:szCs w:val="24"/>
          <w:lang w:eastAsia="pt-BR"/>
        </w:rPr>
        <w:t xml:space="preserve">Artigo 3º - O prazo para a submissão que será realizado exclusivamente por e-mail, </w:t>
      </w:r>
      <w:r w:rsidR="008F4EE7" w:rsidRPr="008F4EE7">
        <w:rPr>
          <w:rFonts w:ascii="Times New Roman" w:eastAsia="Times New Roman" w:hAnsi="Times New Roman" w:cs="Times New Roman"/>
          <w:b/>
          <w:sz w:val="24"/>
          <w:szCs w:val="24"/>
          <w:lang w:eastAsia="pt-BR"/>
        </w:rPr>
        <w:t xml:space="preserve">terá início no dia 07 de Outubro e </w:t>
      </w:r>
      <w:r w:rsidR="005364C8">
        <w:rPr>
          <w:rFonts w:ascii="Times New Roman" w:eastAsia="Times New Roman" w:hAnsi="Times New Roman" w:cs="Times New Roman"/>
          <w:b/>
          <w:sz w:val="24"/>
          <w:szCs w:val="24"/>
          <w:lang w:eastAsia="pt-BR"/>
        </w:rPr>
        <w:t>se encerrará no dia 20</w:t>
      </w:r>
      <w:r w:rsidRPr="008F4EE7">
        <w:rPr>
          <w:rFonts w:ascii="Times New Roman" w:eastAsia="Times New Roman" w:hAnsi="Times New Roman" w:cs="Times New Roman"/>
          <w:b/>
          <w:sz w:val="24"/>
          <w:szCs w:val="24"/>
          <w:lang w:eastAsia="pt-BR"/>
        </w:rPr>
        <w:t xml:space="preserve"> de outubro de 2019.</w:t>
      </w:r>
    </w:p>
    <w:p w:rsidR="005364C8" w:rsidRDefault="005364C8" w:rsidP="005364C8">
      <w:pPr>
        <w:pStyle w:val="NormalWeb"/>
        <w:spacing w:before="80" w:beforeAutospacing="0" w:after="0" w:afterAutospacing="0"/>
        <w:jc w:val="both"/>
      </w:pPr>
      <w:r w:rsidRPr="00F73EFA">
        <w:t xml:space="preserve">§1º - </w:t>
      </w:r>
      <w:r w:rsidRPr="007E08F9">
        <w:t>Divulgação</w:t>
      </w:r>
      <w:r>
        <w:t xml:space="preserve"> dos resultados no dia 25 de Outubro de 2019</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4º - O autor, no ato da inscrição, autoriza a UNIVERSIDADE </w:t>
      </w:r>
      <w:r>
        <w:rPr>
          <w:rFonts w:ascii="Times New Roman" w:eastAsia="Times New Roman" w:hAnsi="Times New Roman" w:cs="Times New Roman"/>
          <w:sz w:val="24"/>
          <w:szCs w:val="24"/>
          <w:lang w:eastAsia="pt-BR"/>
        </w:rPr>
        <w:t>FEDERAL DE SERGIPE</w:t>
      </w:r>
      <w:r w:rsidRPr="00F73EF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 possibilidade de publicação do seu trabalho no site e</w:t>
      </w:r>
      <w:r w:rsidRPr="00F73EFA">
        <w:rPr>
          <w:rFonts w:ascii="Times New Roman" w:eastAsia="Times New Roman" w:hAnsi="Times New Roman" w:cs="Times New Roman"/>
          <w:sz w:val="24"/>
          <w:szCs w:val="24"/>
          <w:lang w:eastAsia="pt-BR"/>
        </w:rPr>
        <w:t xml:space="preserve"> nos Anais do evento</w:t>
      </w:r>
      <w:r>
        <w:rPr>
          <w:rFonts w:ascii="Times New Roman" w:eastAsia="Times New Roman" w:hAnsi="Times New Roman" w:cs="Times New Roman"/>
          <w:sz w:val="24"/>
          <w:szCs w:val="24"/>
          <w:lang w:eastAsia="pt-BR"/>
        </w:rPr>
        <w:t xml:space="preserve"> </w:t>
      </w:r>
      <w:r w:rsidRPr="00F73EFA">
        <w:rPr>
          <w:rFonts w:ascii="Times New Roman" w:eastAsia="Times New Roman" w:hAnsi="Times New Roman" w:cs="Times New Roman"/>
          <w:sz w:val="24"/>
          <w:szCs w:val="24"/>
          <w:lang w:eastAsia="pt-BR"/>
        </w:rPr>
        <w:t>e em quaisquer outros meios de divulgação, sem encargos de qualquer natureza, inclusive autorais.</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§1º - Os trabalhos selecionados não serão revisados quanto à ortografia e gramática.</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§2º - O inscrito é responsável pela veracidade das informações referentes à titulação e dados de identificação dos autores do trabalho inscrito.</w:t>
      </w:r>
    </w:p>
    <w:p w:rsidR="00021C84"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5º - O te</w:t>
      </w:r>
      <w:r>
        <w:rPr>
          <w:rFonts w:ascii="Times New Roman" w:eastAsia="Times New Roman" w:hAnsi="Times New Roman" w:cs="Times New Roman"/>
          <w:sz w:val="24"/>
          <w:szCs w:val="24"/>
          <w:lang w:eastAsia="pt-BR"/>
        </w:rPr>
        <w:t>ma dos trabalhos submetidos à 1</w:t>
      </w:r>
      <w:r w:rsidRPr="00F73EFA">
        <w:rPr>
          <w:rFonts w:ascii="Times New Roman" w:eastAsia="Times New Roman" w:hAnsi="Times New Roman" w:cs="Times New Roman"/>
          <w:sz w:val="24"/>
          <w:szCs w:val="24"/>
          <w:lang w:eastAsia="pt-BR"/>
        </w:rPr>
        <w:t xml:space="preserve">ª Mostra de Iniciação Científica </w:t>
      </w:r>
      <w:r>
        <w:rPr>
          <w:rFonts w:ascii="Times New Roman" w:eastAsia="Times New Roman" w:hAnsi="Times New Roman" w:cs="Times New Roman"/>
          <w:sz w:val="24"/>
          <w:szCs w:val="24"/>
          <w:lang w:eastAsia="pt-BR"/>
        </w:rPr>
        <w:t>deve estar inserido em uma das linhas de pesquisa.</w:t>
      </w:r>
    </w:p>
    <w:p w:rsidR="005364C8" w:rsidRDefault="005364C8" w:rsidP="005364C8">
      <w:pPr>
        <w:spacing w:after="0" w:line="240" w:lineRule="auto"/>
        <w:jc w:val="both"/>
        <w:rPr>
          <w:rFonts w:ascii="Times New Roman" w:eastAsia="Times New Roman" w:hAnsi="Times New Roman" w:cs="Times New Roman"/>
          <w:sz w:val="24"/>
          <w:szCs w:val="24"/>
          <w:lang w:eastAsia="pt-BR"/>
        </w:rPr>
      </w:pPr>
    </w:p>
    <w:tbl>
      <w:tblPr>
        <w:tblStyle w:val="Tabelacomgrade"/>
        <w:tblW w:w="9634" w:type="dxa"/>
        <w:tblLook w:val="04A0" w:firstRow="1" w:lastRow="0" w:firstColumn="1" w:lastColumn="0" w:noHBand="0" w:noVBand="1"/>
      </w:tblPr>
      <w:tblGrid>
        <w:gridCol w:w="3823"/>
        <w:gridCol w:w="5811"/>
      </w:tblGrid>
      <w:tr w:rsidR="005364C8" w:rsidRPr="0043744F" w:rsidTr="00EE3B1D">
        <w:tc>
          <w:tcPr>
            <w:tcW w:w="3823" w:type="dxa"/>
          </w:tcPr>
          <w:p w:rsidR="005364C8" w:rsidRPr="0043744F" w:rsidRDefault="005364C8" w:rsidP="005364C8">
            <w:pPr>
              <w:jc w:val="both"/>
              <w:rPr>
                <w:rFonts w:ascii="Times New Roman" w:hAnsi="Times New Roman" w:cs="Times New Roman"/>
                <w:b/>
                <w:sz w:val="24"/>
                <w:szCs w:val="24"/>
              </w:rPr>
            </w:pPr>
            <w:r w:rsidRPr="0043744F">
              <w:rPr>
                <w:rFonts w:ascii="Times New Roman" w:hAnsi="Times New Roman" w:cs="Times New Roman"/>
                <w:b/>
                <w:sz w:val="24"/>
                <w:szCs w:val="24"/>
              </w:rPr>
              <w:t>CURSOS</w:t>
            </w:r>
          </w:p>
        </w:tc>
        <w:tc>
          <w:tcPr>
            <w:tcW w:w="5811" w:type="dxa"/>
          </w:tcPr>
          <w:p w:rsidR="005364C8" w:rsidRPr="0043744F" w:rsidRDefault="005364C8" w:rsidP="005364C8">
            <w:pPr>
              <w:jc w:val="both"/>
              <w:rPr>
                <w:rFonts w:ascii="Times New Roman" w:hAnsi="Times New Roman" w:cs="Times New Roman"/>
                <w:b/>
                <w:sz w:val="24"/>
                <w:szCs w:val="24"/>
              </w:rPr>
            </w:pPr>
            <w:r w:rsidRPr="0043744F">
              <w:rPr>
                <w:rFonts w:ascii="Times New Roman" w:hAnsi="Times New Roman" w:cs="Times New Roman"/>
                <w:b/>
                <w:sz w:val="24"/>
                <w:szCs w:val="24"/>
              </w:rPr>
              <w:t>LINHAS DE PESQUISA</w:t>
            </w:r>
          </w:p>
        </w:tc>
      </w:tr>
      <w:tr w:rsidR="005364C8" w:rsidTr="00EE3B1D">
        <w:tc>
          <w:tcPr>
            <w:tcW w:w="3823" w:type="dxa"/>
          </w:tcPr>
          <w:p w:rsidR="005364C8" w:rsidRDefault="005364C8" w:rsidP="005364C8">
            <w:pPr>
              <w:jc w:val="both"/>
              <w:rPr>
                <w:rFonts w:ascii="Times New Roman" w:hAnsi="Times New Roman" w:cs="Times New Roman"/>
                <w:sz w:val="24"/>
                <w:szCs w:val="24"/>
              </w:rPr>
            </w:pPr>
          </w:p>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ADMINISTRAÇÃO</w:t>
            </w:r>
          </w:p>
        </w:tc>
        <w:tc>
          <w:tcPr>
            <w:tcW w:w="5811" w:type="dxa"/>
          </w:tcPr>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 Desenvol</w:t>
            </w:r>
            <w:r>
              <w:rPr>
                <w:rFonts w:ascii="Times New Roman" w:hAnsi="Times New Roman" w:cs="Times New Roman"/>
                <w:sz w:val="24"/>
                <w:szCs w:val="24"/>
              </w:rPr>
              <w:t>vimento Regional, Globalização.</w:t>
            </w:r>
          </w:p>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 xml:space="preserve">- </w:t>
            </w:r>
            <w:r>
              <w:rPr>
                <w:rFonts w:ascii="Times New Roman" w:hAnsi="Times New Roman" w:cs="Times New Roman"/>
                <w:sz w:val="24"/>
                <w:szCs w:val="24"/>
              </w:rPr>
              <w:t>Estratégias, Operações e Inovaçã</w:t>
            </w:r>
            <w:r w:rsidRPr="00491D0E">
              <w:rPr>
                <w:rFonts w:ascii="Times New Roman" w:hAnsi="Times New Roman" w:cs="Times New Roman"/>
                <w:sz w:val="24"/>
                <w:szCs w:val="24"/>
              </w:rPr>
              <w:t>o.</w:t>
            </w:r>
          </w:p>
          <w:p w:rsidR="005364C8" w:rsidRPr="00491D0E" w:rsidRDefault="005364C8" w:rsidP="005364C8">
            <w:pPr>
              <w:jc w:val="both"/>
              <w:rPr>
                <w:rFonts w:ascii="Times New Roman" w:hAnsi="Times New Roman" w:cs="Times New Roman"/>
                <w:sz w:val="24"/>
                <w:szCs w:val="24"/>
              </w:rPr>
            </w:pPr>
            <w:r>
              <w:rPr>
                <w:rFonts w:ascii="Times New Roman" w:hAnsi="Times New Roman" w:cs="Times New Roman"/>
                <w:sz w:val="24"/>
                <w:szCs w:val="24"/>
              </w:rPr>
              <w:t>- Comportamento Humano e</w:t>
            </w:r>
            <w:r w:rsidRPr="00491D0E">
              <w:rPr>
                <w:rFonts w:ascii="Times New Roman" w:hAnsi="Times New Roman" w:cs="Times New Roman"/>
                <w:sz w:val="24"/>
                <w:szCs w:val="24"/>
              </w:rPr>
              <w:t xml:space="preserve"> Organizacional.</w:t>
            </w:r>
          </w:p>
          <w:p w:rsidR="005364C8" w:rsidRPr="00491D0E" w:rsidRDefault="005364C8" w:rsidP="005364C8">
            <w:pPr>
              <w:jc w:val="both"/>
              <w:rPr>
                <w:rFonts w:ascii="Times New Roman" w:hAnsi="Times New Roman" w:cs="Times New Roman"/>
                <w:sz w:val="24"/>
                <w:szCs w:val="24"/>
              </w:rPr>
            </w:pPr>
            <w:r>
              <w:rPr>
                <w:rFonts w:ascii="Times New Roman" w:hAnsi="Times New Roman" w:cs="Times New Roman"/>
                <w:sz w:val="24"/>
                <w:szCs w:val="24"/>
              </w:rPr>
              <w:t>- Economia, Controle e</w:t>
            </w:r>
            <w:r w:rsidRPr="00491D0E">
              <w:rPr>
                <w:rFonts w:ascii="Times New Roman" w:hAnsi="Times New Roman" w:cs="Times New Roman"/>
                <w:sz w:val="24"/>
                <w:szCs w:val="24"/>
              </w:rPr>
              <w:t xml:space="preserve"> Finanças.</w:t>
            </w:r>
          </w:p>
        </w:tc>
      </w:tr>
      <w:tr w:rsidR="005364C8" w:rsidTr="00EE3B1D">
        <w:tc>
          <w:tcPr>
            <w:tcW w:w="3823" w:type="dxa"/>
          </w:tcPr>
          <w:p w:rsidR="005364C8" w:rsidRDefault="005364C8" w:rsidP="005364C8">
            <w:pPr>
              <w:jc w:val="both"/>
              <w:rPr>
                <w:rFonts w:ascii="Times New Roman" w:hAnsi="Times New Roman" w:cs="Times New Roman"/>
                <w:sz w:val="24"/>
                <w:szCs w:val="24"/>
              </w:rPr>
            </w:pPr>
          </w:p>
          <w:p w:rsidR="005364C8" w:rsidRDefault="005364C8" w:rsidP="005364C8">
            <w:pPr>
              <w:jc w:val="both"/>
              <w:rPr>
                <w:rFonts w:ascii="Times New Roman" w:hAnsi="Times New Roman" w:cs="Times New Roman"/>
                <w:sz w:val="24"/>
                <w:szCs w:val="24"/>
              </w:rPr>
            </w:pPr>
          </w:p>
          <w:p w:rsidR="005364C8" w:rsidRDefault="005364C8" w:rsidP="005364C8">
            <w:pPr>
              <w:jc w:val="both"/>
              <w:rPr>
                <w:rFonts w:ascii="Times New Roman" w:hAnsi="Times New Roman" w:cs="Times New Roman"/>
                <w:sz w:val="24"/>
                <w:szCs w:val="24"/>
              </w:rPr>
            </w:pPr>
          </w:p>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CIÊNCIAS CONTÁBEIS</w:t>
            </w:r>
          </w:p>
        </w:tc>
        <w:tc>
          <w:tcPr>
            <w:tcW w:w="5811" w:type="dxa"/>
          </w:tcPr>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 xml:space="preserve">- A Contabilidade </w:t>
            </w:r>
            <w:r>
              <w:rPr>
                <w:rFonts w:ascii="Times New Roman" w:hAnsi="Times New Roman" w:cs="Times New Roman"/>
                <w:sz w:val="24"/>
                <w:szCs w:val="24"/>
              </w:rPr>
              <w:t>n</w:t>
            </w:r>
            <w:r w:rsidRPr="00491D0E">
              <w:rPr>
                <w:rFonts w:ascii="Times New Roman" w:hAnsi="Times New Roman" w:cs="Times New Roman"/>
                <w:sz w:val="24"/>
                <w:szCs w:val="24"/>
              </w:rPr>
              <w:t>a Gestão Empresarial</w:t>
            </w:r>
          </w:p>
          <w:p w:rsidR="005364C8" w:rsidRPr="00491D0E" w:rsidRDefault="005364C8" w:rsidP="005364C8">
            <w:pPr>
              <w:jc w:val="both"/>
              <w:rPr>
                <w:rFonts w:ascii="Times New Roman" w:hAnsi="Times New Roman" w:cs="Times New Roman"/>
                <w:sz w:val="24"/>
                <w:szCs w:val="24"/>
              </w:rPr>
            </w:pPr>
            <w:r>
              <w:rPr>
                <w:rFonts w:ascii="Times New Roman" w:hAnsi="Times New Roman" w:cs="Times New Roman"/>
                <w:sz w:val="24"/>
                <w:szCs w:val="24"/>
              </w:rPr>
              <w:t>- Educação e</w:t>
            </w:r>
            <w:r w:rsidRPr="00491D0E">
              <w:rPr>
                <w:rFonts w:ascii="Times New Roman" w:hAnsi="Times New Roman" w:cs="Times New Roman"/>
                <w:sz w:val="24"/>
                <w:szCs w:val="24"/>
              </w:rPr>
              <w:t xml:space="preserve"> Pesquisa </w:t>
            </w:r>
            <w:r>
              <w:rPr>
                <w:rFonts w:ascii="Times New Roman" w:hAnsi="Times New Roman" w:cs="Times New Roman"/>
                <w:sz w:val="24"/>
                <w:szCs w:val="24"/>
              </w:rPr>
              <w:t>e</w:t>
            </w:r>
            <w:r w:rsidRPr="00491D0E">
              <w:rPr>
                <w:rFonts w:ascii="Times New Roman" w:hAnsi="Times New Roman" w:cs="Times New Roman"/>
                <w:sz w:val="24"/>
                <w:szCs w:val="24"/>
              </w:rPr>
              <w:t>m Contabilidade</w:t>
            </w:r>
          </w:p>
          <w:p w:rsidR="005364C8" w:rsidRPr="00491D0E" w:rsidRDefault="005364C8" w:rsidP="005364C8">
            <w:pPr>
              <w:jc w:val="both"/>
              <w:rPr>
                <w:rFonts w:ascii="Times New Roman" w:hAnsi="Times New Roman" w:cs="Times New Roman"/>
                <w:sz w:val="24"/>
                <w:szCs w:val="24"/>
              </w:rPr>
            </w:pPr>
            <w:r>
              <w:rPr>
                <w:rFonts w:ascii="Times New Roman" w:hAnsi="Times New Roman" w:cs="Times New Roman"/>
                <w:sz w:val="24"/>
                <w:szCs w:val="24"/>
              </w:rPr>
              <w:t>- Contabilidade p</w:t>
            </w:r>
            <w:r w:rsidRPr="00491D0E">
              <w:rPr>
                <w:rFonts w:ascii="Times New Roman" w:hAnsi="Times New Roman" w:cs="Times New Roman"/>
                <w:sz w:val="24"/>
                <w:szCs w:val="24"/>
              </w:rPr>
              <w:t>ara Usuário Externo.</w:t>
            </w:r>
          </w:p>
          <w:p w:rsidR="005364C8" w:rsidRPr="00491D0E" w:rsidRDefault="005364C8" w:rsidP="005364C8">
            <w:pPr>
              <w:jc w:val="both"/>
              <w:rPr>
                <w:rFonts w:ascii="Times New Roman" w:hAnsi="Times New Roman" w:cs="Times New Roman"/>
                <w:sz w:val="24"/>
                <w:szCs w:val="24"/>
              </w:rPr>
            </w:pPr>
            <w:r w:rsidRPr="00491D0E">
              <w:rPr>
                <w:rFonts w:ascii="Times New Roman" w:hAnsi="Times New Roman" w:cs="Times New Roman"/>
                <w:sz w:val="24"/>
                <w:szCs w:val="24"/>
              </w:rPr>
              <w:t xml:space="preserve">- Apresentação </w:t>
            </w:r>
            <w:r>
              <w:rPr>
                <w:rFonts w:ascii="Times New Roman" w:hAnsi="Times New Roman" w:cs="Times New Roman"/>
                <w:sz w:val="24"/>
                <w:szCs w:val="24"/>
              </w:rPr>
              <w:t>d</w:t>
            </w:r>
            <w:r w:rsidRPr="00491D0E">
              <w:rPr>
                <w:rFonts w:ascii="Times New Roman" w:hAnsi="Times New Roman" w:cs="Times New Roman"/>
                <w:sz w:val="24"/>
                <w:szCs w:val="24"/>
              </w:rPr>
              <w:t>as Demonstrações Contábeis</w:t>
            </w:r>
          </w:p>
          <w:p w:rsidR="005364C8" w:rsidRPr="00880752"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 </w:t>
            </w:r>
            <w:r w:rsidRPr="00880752">
              <w:rPr>
                <w:rFonts w:ascii="Times New Roman" w:eastAsia="Times New Roman" w:hAnsi="Times New Roman" w:cs="Times New Roman"/>
                <w:sz w:val="24"/>
                <w:szCs w:val="24"/>
                <w:lang w:eastAsia="pt-BR"/>
              </w:rPr>
              <w:t xml:space="preserve">Contabilidade Gerencial </w:t>
            </w:r>
          </w:p>
          <w:p w:rsidR="005364C8" w:rsidRPr="00880752"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880752">
              <w:rPr>
                <w:rFonts w:ascii="Times New Roman" w:eastAsia="Times New Roman" w:hAnsi="Times New Roman" w:cs="Times New Roman"/>
                <w:sz w:val="24"/>
                <w:szCs w:val="24"/>
                <w:lang w:eastAsia="pt-BR"/>
              </w:rPr>
              <w:t xml:space="preserve">Contabilidade Financeira </w:t>
            </w:r>
          </w:p>
          <w:p w:rsidR="005364C8"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880752">
              <w:rPr>
                <w:rFonts w:ascii="Times New Roman" w:eastAsia="Times New Roman" w:hAnsi="Times New Roman" w:cs="Times New Roman"/>
                <w:sz w:val="24"/>
                <w:szCs w:val="24"/>
                <w:lang w:eastAsia="pt-BR"/>
              </w:rPr>
              <w:t xml:space="preserve">Tópicos Especiais </w:t>
            </w:r>
            <w:r>
              <w:rPr>
                <w:rFonts w:ascii="Times New Roman" w:eastAsia="Times New Roman" w:hAnsi="Times New Roman" w:cs="Times New Roman"/>
                <w:sz w:val="24"/>
                <w:szCs w:val="24"/>
                <w:lang w:eastAsia="pt-BR"/>
              </w:rPr>
              <w:t>e</w:t>
            </w:r>
            <w:r w:rsidRPr="00880752">
              <w:rPr>
                <w:rFonts w:ascii="Times New Roman" w:eastAsia="Times New Roman" w:hAnsi="Times New Roman" w:cs="Times New Roman"/>
                <w:sz w:val="24"/>
                <w:szCs w:val="24"/>
                <w:lang w:eastAsia="pt-BR"/>
              </w:rPr>
              <w:t>m Gestão Empresarial</w:t>
            </w:r>
          </w:p>
          <w:p w:rsidR="005364C8" w:rsidRPr="00404D07"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880752">
              <w:rPr>
                <w:rFonts w:ascii="Times New Roman" w:eastAsia="Times New Roman" w:hAnsi="Times New Roman" w:cs="Times New Roman"/>
                <w:sz w:val="24"/>
                <w:szCs w:val="24"/>
                <w:lang w:eastAsia="pt-BR"/>
              </w:rPr>
              <w:t xml:space="preserve">Responsabilidade Socioambiental </w:t>
            </w:r>
            <w:r>
              <w:rPr>
                <w:rFonts w:ascii="Times New Roman" w:eastAsia="Times New Roman" w:hAnsi="Times New Roman" w:cs="Times New Roman"/>
                <w:sz w:val="24"/>
                <w:szCs w:val="24"/>
                <w:lang w:eastAsia="pt-BR"/>
              </w:rPr>
              <w:t>d</w:t>
            </w:r>
            <w:r w:rsidRPr="00880752">
              <w:rPr>
                <w:rFonts w:ascii="Times New Roman" w:eastAsia="Times New Roman" w:hAnsi="Times New Roman" w:cs="Times New Roman"/>
                <w:sz w:val="24"/>
                <w:szCs w:val="24"/>
                <w:lang w:eastAsia="pt-BR"/>
              </w:rPr>
              <w:t>as Organizações</w:t>
            </w:r>
          </w:p>
        </w:tc>
      </w:tr>
      <w:tr w:rsidR="005364C8" w:rsidTr="00EE3B1D">
        <w:tc>
          <w:tcPr>
            <w:tcW w:w="3823" w:type="dxa"/>
          </w:tcPr>
          <w:p w:rsidR="005364C8" w:rsidRDefault="005364C8" w:rsidP="005364C8">
            <w:pPr>
              <w:jc w:val="both"/>
              <w:rPr>
                <w:rFonts w:ascii="Times New Roman" w:hAnsi="Times New Roman" w:cs="Times New Roman"/>
                <w:sz w:val="24"/>
                <w:szCs w:val="24"/>
              </w:rPr>
            </w:pPr>
          </w:p>
          <w:p w:rsidR="005364C8" w:rsidRDefault="005364C8" w:rsidP="005364C8">
            <w:pPr>
              <w:jc w:val="both"/>
              <w:rPr>
                <w:rFonts w:ascii="Times New Roman" w:hAnsi="Times New Roman" w:cs="Times New Roman"/>
                <w:sz w:val="24"/>
                <w:szCs w:val="24"/>
              </w:rPr>
            </w:pPr>
            <w:r>
              <w:rPr>
                <w:rFonts w:ascii="Times New Roman" w:hAnsi="Times New Roman" w:cs="Times New Roman"/>
                <w:sz w:val="24"/>
                <w:szCs w:val="24"/>
              </w:rPr>
              <w:t>SISTEMAS DE INFORMAÇÕES</w:t>
            </w:r>
          </w:p>
        </w:tc>
        <w:tc>
          <w:tcPr>
            <w:tcW w:w="5811" w:type="dxa"/>
          </w:tcPr>
          <w:p w:rsidR="005364C8" w:rsidRDefault="005364C8" w:rsidP="005364C8">
            <w:pPr>
              <w:jc w:val="both"/>
              <w:rPr>
                <w:rFonts w:ascii="Times New Roman" w:hAnsi="Times New Roman" w:cs="Times New Roman"/>
                <w:sz w:val="24"/>
                <w:szCs w:val="24"/>
              </w:rPr>
            </w:pPr>
            <w:r>
              <w:rPr>
                <w:rFonts w:ascii="Times New Roman" w:hAnsi="Times New Roman" w:cs="Times New Roman"/>
                <w:sz w:val="24"/>
                <w:szCs w:val="24"/>
              </w:rPr>
              <w:t>- Administração, Marketing e Contabilidade</w:t>
            </w:r>
          </w:p>
          <w:p w:rsidR="005364C8" w:rsidRPr="00880752"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Sistemas d</w:t>
            </w:r>
            <w:r w:rsidRPr="00880752">
              <w:rPr>
                <w:rFonts w:ascii="Times New Roman" w:eastAsia="Times New Roman" w:hAnsi="Times New Roman" w:cs="Times New Roman"/>
                <w:sz w:val="24"/>
                <w:szCs w:val="24"/>
                <w:lang w:eastAsia="pt-BR"/>
              </w:rPr>
              <w:t xml:space="preserve">e Informações Gerenciais </w:t>
            </w:r>
          </w:p>
          <w:p w:rsidR="005364C8" w:rsidRPr="00404D07" w:rsidRDefault="005364C8" w:rsidP="005364C8">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Pr="00880752">
              <w:rPr>
                <w:rFonts w:ascii="Times New Roman" w:eastAsia="Times New Roman" w:hAnsi="Times New Roman" w:cs="Times New Roman"/>
                <w:sz w:val="24"/>
                <w:szCs w:val="24"/>
                <w:lang w:eastAsia="pt-BR"/>
              </w:rPr>
              <w:t xml:space="preserve">Tecnologias </w:t>
            </w:r>
            <w:r>
              <w:rPr>
                <w:rFonts w:ascii="Times New Roman" w:eastAsia="Times New Roman" w:hAnsi="Times New Roman" w:cs="Times New Roman"/>
                <w:sz w:val="24"/>
                <w:szCs w:val="24"/>
                <w:lang w:eastAsia="pt-BR"/>
              </w:rPr>
              <w:t>d</w:t>
            </w:r>
            <w:r w:rsidRPr="00880752">
              <w:rPr>
                <w:rFonts w:ascii="Times New Roman" w:eastAsia="Times New Roman" w:hAnsi="Times New Roman" w:cs="Times New Roman"/>
                <w:sz w:val="24"/>
                <w:szCs w:val="24"/>
                <w:lang w:eastAsia="pt-BR"/>
              </w:rPr>
              <w:t xml:space="preserve">a Informação </w:t>
            </w:r>
            <w:r>
              <w:rPr>
                <w:rFonts w:ascii="Times New Roman" w:eastAsia="Times New Roman" w:hAnsi="Times New Roman" w:cs="Times New Roman"/>
                <w:sz w:val="24"/>
                <w:szCs w:val="24"/>
                <w:lang w:eastAsia="pt-BR"/>
              </w:rPr>
              <w:t>nas organizações</w:t>
            </w:r>
          </w:p>
        </w:tc>
      </w:tr>
    </w:tbl>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6º - </w:t>
      </w:r>
      <w:r>
        <w:rPr>
          <w:rFonts w:ascii="Times New Roman" w:eastAsia="Times New Roman" w:hAnsi="Times New Roman" w:cs="Times New Roman"/>
          <w:sz w:val="24"/>
          <w:szCs w:val="24"/>
          <w:lang w:eastAsia="pt-BR"/>
        </w:rPr>
        <w:t xml:space="preserve">o </w:t>
      </w:r>
      <w:r w:rsidRPr="00F73EFA">
        <w:rPr>
          <w:rFonts w:ascii="Times New Roman" w:eastAsia="Times New Roman" w:hAnsi="Times New Roman" w:cs="Times New Roman"/>
          <w:sz w:val="24"/>
          <w:szCs w:val="24"/>
          <w:lang w:eastAsia="pt-BR"/>
        </w:rPr>
        <w:t xml:space="preserve">participante poderá inscrever </w:t>
      </w:r>
      <w:r>
        <w:rPr>
          <w:rFonts w:ascii="Times New Roman" w:eastAsia="Times New Roman" w:hAnsi="Times New Roman" w:cs="Times New Roman"/>
          <w:sz w:val="24"/>
          <w:szCs w:val="24"/>
          <w:lang w:eastAsia="pt-BR"/>
        </w:rPr>
        <w:t>até dois (2) trabalhos como primeiro autor para apresentação</w:t>
      </w:r>
      <w:r w:rsidRPr="00F73EFA">
        <w:rPr>
          <w:rFonts w:ascii="Times New Roman" w:eastAsia="Times New Roman" w:hAnsi="Times New Roman" w:cs="Times New Roman"/>
          <w:sz w:val="24"/>
          <w:szCs w:val="24"/>
          <w:lang w:eastAsia="pt-BR"/>
        </w:rPr>
        <w:t>.</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7º - A inscrição implica na concordância e aceitação de todas as cláusulas e condições do presente Regulamento, por parte do(s) inscrito(s).</w:t>
      </w:r>
    </w:p>
    <w:p w:rsidR="00021C84" w:rsidRPr="00BF3E13" w:rsidRDefault="00021C84" w:rsidP="005364C8">
      <w:pPr>
        <w:spacing w:before="80" w:after="0" w:line="240" w:lineRule="auto"/>
        <w:jc w:val="both"/>
        <w:rPr>
          <w:rFonts w:ascii="Times New Roman" w:eastAsia="Times New Roman" w:hAnsi="Times New Roman" w:cs="Times New Roman"/>
          <w:b/>
          <w:sz w:val="24"/>
          <w:szCs w:val="24"/>
          <w:lang w:eastAsia="pt-BR"/>
        </w:rPr>
      </w:pPr>
      <w:r w:rsidRPr="00BF3E13">
        <w:rPr>
          <w:rFonts w:ascii="Times New Roman" w:eastAsia="Times New Roman" w:hAnsi="Times New Roman" w:cs="Times New Roman"/>
          <w:b/>
          <w:sz w:val="24"/>
          <w:szCs w:val="24"/>
          <w:lang w:eastAsia="pt-BR"/>
        </w:rPr>
        <w:t xml:space="preserve">Das normas do trabalho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8º - trabalhos dev</w:t>
      </w:r>
      <w:r>
        <w:rPr>
          <w:rFonts w:ascii="Times New Roman" w:eastAsia="Times New Roman" w:hAnsi="Times New Roman" w:cs="Times New Roman"/>
          <w:sz w:val="24"/>
          <w:szCs w:val="24"/>
          <w:lang w:eastAsia="pt-BR"/>
        </w:rPr>
        <w:t>erão seguir as seguintes exigên</w:t>
      </w:r>
      <w:r w:rsidRPr="00F73EFA">
        <w:rPr>
          <w:rFonts w:ascii="Times New Roman" w:eastAsia="Times New Roman" w:hAnsi="Times New Roman" w:cs="Times New Roman"/>
          <w:sz w:val="24"/>
          <w:szCs w:val="24"/>
          <w:lang w:eastAsia="pt-BR"/>
        </w:rPr>
        <w:t>cias de apresentação e formatação:</w:t>
      </w:r>
    </w:p>
    <w:p w:rsidR="00021C84"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introdução;</w:t>
      </w:r>
    </w:p>
    <w:p w:rsidR="00021C84" w:rsidRPr="00F73EFA"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problema;</w:t>
      </w:r>
    </w:p>
    <w:p w:rsidR="00021C84" w:rsidRPr="00F73EFA"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objetivos;</w:t>
      </w:r>
    </w:p>
    <w:p w:rsidR="00021C84"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metodologia;</w:t>
      </w:r>
    </w:p>
    <w:p w:rsidR="00021C84" w:rsidRPr="00F73EFA"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resultados parciais ou finais;</w:t>
      </w:r>
    </w:p>
    <w:p w:rsidR="00021C84" w:rsidRPr="00F73EFA" w:rsidRDefault="00021C84" w:rsidP="005364C8">
      <w:pPr>
        <w:numPr>
          <w:ilvl w:val="0"/>
          <w:numId w:val="2"/>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conclusões ou considerações finais.</w:t>
      </w:r>
    </w:p>
    <w:p w:rsidR="00021C84" w:rsidRPr="00BF3E13" w:rsidRDefault="00021C84" w:rsidP="005364C8">
      <w:pPr>
        <w:spacing w:before="80"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Da avaliação</w:t>
      </w:r>
      <w:r w:rsidRPr="00BF3E13">
        <w:rPr>
          <w:rFonts w:ascii="Times New Roman" w:eastAsia="Times New Roman" w:hAnsi="Times New Roman" w:cs="Times New Roman"/>
          <w:b/>
          <w:sz w:val="24"/>
          <w:szCs w:val="24"/>
          <w:lang w:eastAsia="pt-BR"/>
        </w:rPr>
        <w:t xml:space="preserve"> de trabalhos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9º - Os trabalhos recebidos serão avaliados por uma banca de avaliadores selecionados entre o corpo docente da </w:t>
      </w:r>
      <w:r>
        <w:rPr>
          <w:rFonts w:ascii="Times New Roman" w:eastAsia="Times New Roman" w:hAnsi="Times New Roman" w:cs="Times New Roman"/>
          <w:sz w:val="24"/>
          <w:szCs w:val="24"/>
          <w:lang w:eastAsia="pt-BR"/>
        </w:rPr>
        <w:t>UFS</w:t>
      </w:r>
      <w:r w:rsidRPr="00F73EFA">
        <w:rPr>
          <w:rFonts w:ascii="Times New Roman" w:eastAsia="Times New Roman" w:hAnsi="Times New Roman" w:cs="Times New Roman"/>
          <w:sz w:val="24"/>
          <w:szCs w:val="24"/>
          <w:lang w:eastAsia="pt-BR"/>
        </w:rPr>
        <w:t>, de acordo com os seguintes requisitos:</w:t>
      </w:r>
    </w:p>
    <w:p w:rsidR="00021C84" w:rsidRPr="00F73EFA" w:rsidRDefault="00021C84" w:rsidP="005364C8">
      <w:pPr>
        <w:numPr>
          <w:ilvl w:val="0"/>
          <w:numId w:val="3"/>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adequação às normas do Evento; </w:t>
      </w:r>
    </w:p>
    <w:p w:rsidR="00021C84" w:rsidRPr="00F73EFA" w:rsidRDefault="00021C84" w:rsidP="005364C8">
      <w:pPr>
        <w:numPr>
          <w:ilvl w:val="0"/>
          <w:numId w:val="3"/>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relevância do tema; </w:t>
      </w:r>
    </w:p>
    <w:p w:rsidR="00021C84" w:rsidRPr="00F73EFA" w:rsidRDefault="00021C84" w:rsidP="005364C8">
      <w:pPr>
        <w:numPr>
          <w:ilvl w:val="0"/>
          <w:numId w:val="3"/>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adequação metodológica; </w:t>
      </w:r>
    </w:p>
    <w:p w:rsidR="00021C84" w:rsidRPr="00F73EFA" w:rsidRDefault="00021C84" w:rsidP="005364C8">
      <w:pPr>
        <w:numPr>
          <w:ilvl w:val="0"/>
          <w:numId w:val="3"/>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adequação e coerência entre problematização, objetivos, metodologia do trabalho e resultados atingidos e/ou esperados; </w:t>
      </w:r>
    </w:p>
    <w:p w:rsidR="00021C84" w:rsidRPr="00F73EFA" w:rsidRDefault="00021C84" w:rsidP="005364C8">
      <w:pPr>
        <w:numPr>
          <w:ilvl w:val="0"/>
          <w:numId w:val="3"/>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clareza e redação (normas da Língua Portuguesa).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1</w:t>
      </w:r>
      <w:r>
        <w:rPr>
          <w:rFonts w:ascii="Times New Roman" w:eastAsia="Times New Roman" w:hAnsi="Times New Roman" w:cs="Times New Roman"/>
          <w:sz w:val="24"/>
          <w:szCs w:val="24"/>
          <w:lang w:eastAsia="pt-BR"/>
        </w:rPr>
        <w:t>0</w:t>
      </w:r>
      <w:r w:rsidRPr="00F73EFA">
        <w:rPr>
          <w:rFonts w:ascii="Times New Roman" w:eastAsia="Times New Roman" w:hAnsi="Times New Roman" w:cs="Times New Roman"/>
          <w:sz w:val="24"/>
          <w:szCs w:val="24"/>
          <w:lang w:eastAsia="pt-BR"/>
        </w:rPr>
        <w:t xml:space="preserve"> - </w:t>
      </w:r>
      <w:r>
        <w:rPr>
          <w:rFonts w:ascii="Times New Roman" w:eastAsia="Times New Roman" w:hAnsi="Times New Roman" w:cs="Times New Roman"/>
          <w:sz w:val="24"/>
          <w:szCs w:val="24"/>
          <w:lang w:eastAsia="pt-BR"/>
        </w:rPr>
        <w:t>O</w:t>
      </w:r>
      <w:r w:rsidRPr="00F73EFA">
        <w:rPr>
          <w:rFonts w:ascii="Times New Roman" w:eastAsia="Times New Roman" w:hAnsi="Times New Roman" w:cs="Times New Roman"/>
          <w:sz w:val="24"/>
          <w:szCs w:val="24"/>
          <w:lang w:eastAsia="pt-BR"/>
        </w:rPr>
        <w:t>s autores deverão confeccionar o pôster correspondente, de acordo com as normas deste regulamento e modelo.</w:t>
      </w:r>
    </w:p>
    <w:p w:rsidR="00021C84" w:rsidRPr="00DA026F" w:rsidRDefault="00DA026F" w:rsidP="005364C8">
      <w:pPr>
        <w:spacing w:before="80" w:after="0" w:line="240" w:lineRule="auto"/>
        <w:jc w:val="both"/>
        <w:rPr>
          <w:rFonts w:ascii="Times New Roman" w:eastAsia="Times New Roman" w:hAnsi="Times New Roman" w:cs="Times New Roman"/>
          <w:b/>
          <w:sz w:val="24"/>
          <w:szCs w:val="24"/>
          <w:lang w:eastAsia="pt-BR"/>
        </w:rPr>
      </w:pPr>
      <w:r w:rsidRPr="00DA026F">
        <w:rPr>
          <w:rFonts w:ascii="Times New Roman" w:eastAsia="Times New Roman" w:hAnsi="Times New Roman" w:cs="Times New Roman"/>
          <w:b/>
          <w:bCs/>
          <w:sz w:val="24"/>
          <w:szCs w:val="24"/>
          <w:lang w:eastAsia="pt-BR"/>
        </w:rPr>
        <w:t xml:space="preserve">§1º - </w:t>
      </w:r>
      <w:r w:rsidR="00021C84" w:rsidRPr="00DA026F">
        <w:rPr>
          <w:rFonts w:ascii="Times New Roman" w:eastAsia="Times New Roman" w:hAnsi="Times New Roman" w:cs="Times New Roman"/>
          <w:b/>
          <w:sz w:val="24"/>
          <w:szCs w:val="24"/>
          <w:lang w:eastAsia="pt-BR"/>
        </w:rPr>
        <w:t>A confecção do pôster é de inteira responsabilidade do autor</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Artigo 11</w:t>
      </w:r>
      <w:r w:rsidRPr="00F73EFA">
        <w:rPr>
          <w:rFonts w:ascii="Times New Roman" w:eastAsia="Times New Roman" w:hAnsi="Times New Roman" w:cs="Times New Roman"/>
          <w:sz w:val="24"/>
          <w:szCs w:val="24"/>
          <w:lang w:eastAsia="pt-BR"/>
        </w:rPr>
        <w:t xml:space="preserve"> - A fixação do pôster no formato exposto (suporte ou espaço indicado pela organização) é de responsabilidade dos autores.</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b/>
          <w:bCs/>
          <w:sz w:val="24"/>
          <w:szCs w:val="24"/>
          <w:lang w:eastAsia="pt-BR"/>
        </w:rPr>
        <w:t xml:space="preserve">§1º - Não será permitida fixação, apresentação e disputa à </w:t>
      </w:r>
      <w:r>
        <w:rPr>
          <w:rFonts w:ascii="Times New Roman" w:eastAsia="Times New Roman" w:hAnsi="Times New Roman" w:cs="Times New Roman"/>
          <w:b/>
          <w:bCs/>
          <w:sz w:val="24"/>
          <w:szCs w:val="24"/>
          <w:lang w:eastAsia="pt-BR"/>
        </w:rPr>
        <w:t>menção honrosa</w:t>
      </w:r>
      <w:r w:rsidRPr="00F73EFA">
        <w:rPr>
          <w:rFonts w:ascii="Times New Roman" w:eastAsia="Times New Roman" w:hAnsi="Times New Roman" w:cs="Times New Roman"/>
          <w:b/>
          <w:bCs/>
          <w:sz w:val="24"/>
          <w:szCs w:val="24"/>
          <w:lang w:eastAsia="pt-BR"/>
        </w:rPr>
        <w:t>, de pôsteres fora das normas do regulamento.</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14 – Os pôsteres deverão ficar expostos no período previamente determinado pela Comissão Organizadora durante a realização d</w:t>
      </w:r>
      <w:r>
        <w:rPr>
          <w:rFonts w:ascii="Times New Roman" w:eastAsia="Times New Roman" w:hAnsi="Times New Roman" w:cs="Times New Roman"/>
          <w:sz w:val="24"/>
          <w:szCs w:val="24"/>
          <w:lang w:eastAsia="pt-BR"/>
        </w:rPr>
        <w:t>a Mostra de Iniciação Científica</w:t>
      </w:r>
      <w:r w:rsidRPr="00F73EFA">
        <w:rPr>
          <w:rFonts w:ascii="Times New Roman" w:eastAsia="Times New Roman" w:hAnsi="Times New Roman" w:cs="Times New Roman"/>
          <w:sz w:val="24"/>
          <w:szCs w:val="24"/>
          <w:lang w:eastAsia="pt-BR"/>
        </w:rPr>
        <w:t>.</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§1º - As datas, horários e locais de fixação, apresentação e retirada dos pôsteres serão publicados no </w:t>
      </w:r>
      <w:r>
        <w:rPr>
          <w:rFonts w:ascii="Times New Roman" w:eastAsia="Times New Roman" w:hAnsi="Times New Roman" w:cs="Times New Roman"/>
          <w:sz w:val="24"/>
          <w:szCs w:val="24"/>
          <w:lang w:eastAsia="pt-BR"/>
        </w:rPr>
        <w:t>DCCI e comunicações via e-mail.</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15 – É obrigatória a presença do autor ou de pelo menos um dos autores (no caso dos trabalhos realizados em grupo), durante todo o período de exposição dos pôsteres/demonstração de trabalhos. </w:t>
      </w:r>
      <w:r w:rsidRPr="00F73EFA">
        <w:rPr>
          <w:rFonts w:ascii="Times New Roman" w:eastAsia="Times New Roman" w:hAnsi="Times New Roman" w:cs="Times New Roman"/>
          <w:b/>
          <w:bCs/>
          <w:sz w:val="24"/>
          <w:szCs w:val="24"/>
          <w:lang w:eastAsia="pt-BR"/>
        </w:rPr>
        <w:t>A ausência dos autores, bem como a retirada do pôster antes do término da mostra implica, necessariamente, sua desclassificação para o concurso.</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Artigo 16 - Durante a sessão de pôsteres, os inscritos deverão realizar a apresentação oral do seu trabalho aos visitantes.</w:t>
      </w:r>
    </w:p>
    <w:p w:rsidR="00021C84" w:rsidRPr="00404D07" w:rsidRDefault="00021C84" w:rsidP="005364C8">
      <w:pPr>
        <w:spacing w:before="80" w:after="0" w:line="240" w:lineRule="auto"/>
        <w:jc w:val="both"/>
        <w:rPr>
          <w:rFonts w:ascii="Times New Roman" w:eastAsia="Times New Roman" w:hAnsi="Times New Roman" w:cs="Times New Roman"/>
          <w:b/>
          <w:sz w:val="24"/>
          <w:szCs w:val="24"/>
          <w:lang w:eastAsia="pt-BR"/>
        </w:rPr>
      </w:pPr>
      <w:r w:rsidRPr="00404D07">
        <w:rPr>
          <w:rFonts w:ascii="Times New Roman" w:eastAsia="Times New Roman" w:hAnsi="Times New Roman" w:cs="Times New Roman"/>
          <w:b/>
          <w:sz w:val="24"/>
          <w:szCs w:val="24"/>
          <w:lang w:eastAsia="pt-BR"/>
        </w:rPr>
        <w:lastRenderedPageBreak/>
        <w:t xml:space="preserve">Da apresentação de trabalhos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w:t>
      </w:r>
      <w:r>
        <w:rPr>
          <w:rFonts w:ascii="Times New Roman" w:eastAsia="Times New Roman" w:hAnsi="Times New Roman" w:cs="Times New Roman"/>
          <w:sz w:val="24"/>
          <w:szCs w:val="24"/>
          <w:lang w:eastAsia="pt-BR"/>
        </w:rPr>
        <w:t>17</w:t>
      </w:r>
      <w:r w:rsidRPr="00F73EFA">
        <w:rPr>
          <w:rFonts w:ascii="Times New Roman" w:eastAsia="Times New Roman" w:hAnsi="Times New Roman" w:cs="Times New Roman"/>
          <w:sz w:val="24"/>
          <w:szCs w:val="24"/>
          <w:lang w:eastAsia="pt-BR"/>
        </w:rPr>
        <w:t xml:space="preserve"> – A impressão do pôster deverá ser em uma única lâmina, nas dimensões de 80 cm de largura e no máximo 1,10m de altura. Fica expressamente vedada a impressão do trabalho em folhas soltas.</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Artigo 18</w:t>
      </w:r>
      <w:r w:rsidRPr="00F73EFA">
        <w:rPr>
          <w:rFonts w:ascii="Times New Roman" w:eastAsia="Times New Roman" w:hAnsi="Times New Roman" w:cs="Times New Roman"/>
          <w:sz w:val="24"/>
          <w:szCs w:val="24"/>
          <w:lang w:eastAsia="pt-BR"/>
        </w:rPr>
        <w:t xml:space="preserve"> - A apresentação do pôster deverá observar os critérios abaixo:</w:t>
      </w:r>
    </w:p>
    <w:p w:rsidR="00021C84" w:rsidRPr="00F73EFA" w:rsidRDefault="00021C84" w:rsidP="005364C8">
      <w:pPr>
        <w:numPr>
          <w:ilvl w:val="0"/>
          <w:numId w:val="4"/>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domínio do assunto; </w:t>
      </w:r>
    </w:p>
    <w:p w:rsidR="00021C84" w:rsidRPr="00F73EFA" w:rsidRDefault="00021C84" w:rsidP="005364C8">
      <w:pPr>
        <w:numPr>
          <w:ilvl w:val="0"/>
          <w:numId w:val="4"/>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postura; </w:t>
      </w:r>
    </w:p>
    <w:p w:rsidR="00021C84" w:rsidRPr="00F73EFA" w:rsidRDefault="00021C84" w:rsidP="005364C8">
      <w:pPr>
        <w:numPr>
          <w:ilvl w:val="0"/>
          <w:numId w:val="4"/>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pontualidade; </w:t>
      </w:r>
    </w:p>
    <w:p w:rsidR="00021C84" w:rsidRPr="00F73EFA" w:rsidRDefault="00021C84" w:rsidP="005364C8">
      <w:pPr>
        <w:numPr>
          <w:ilvl w:val="0"/>
          <w:numId w:val="4"/>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estrutura metodológica do trabalho; </w:t>
      </w:r>
    </w:p>
    <w:p w:rsidR="00021C84" w:rsidRPr="00F73EFA" w:rsidRDefault="00021C84" w:rsidP="005364C8">
      <w:pPr>
        <w:numPr>
          <w:ilvl w:val="0"/>
          <w:numId w:val="4"/>
        </w:num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estrutura e organização do pôster, conforme as normas do evento. </w:t>
      </w:r>
    </w:p>
    <w:p w:rsidR="00021C84" w:rsidRPr="00404D07" w:rsidRDefault="00021C84" w:rsidP="005364C8">
      <w:pPr>
        <w:spacing w:before="80" w:after="0" w:line="240" w:lineRule="auto"/>
        <w:jc w:val="both"/>
        <w:rPr>
          <w:rFonts w:ascii="Times New Roman" w:eastAsia="Times New Roman" w:hAnsi="Times New Roman" w:cs="Times New Roman"/>
          <w:b/>
          <w:sz w:val="24"/>
          <w:szCs w:val="24"/>
          <w:lang w:eastAsia="pt-BR"/>
        </w:rPr>
      </w:pPr>
      <w:r w:rsidRPr="00404D07">
        <w:rPr>
          <w:rFonts w:ascii="Times New Roman" w:eastAsia="Times New Roman" w:hAnsi="Times New Roman" w:cs="Times New Roman"/>
          <w:b/>
          <w:sz w:val="24"/>
          <w:szCs w:val="24"/>
          <w:lang w:eastAsia="pt-BR"/>
        </w:rPr>
        <w:t xml:space="preserve">Da premiação </w:t>
      </w:r>
    </w:p>
    <w:p w:rsidR="00021C84"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22 – </w:t>
      </w:r>
      <w:r>
        <w:rPr>
          <w:rFonts w:ascii="Times New Roman" w:eastAsia="Times New Roman" w:hAnsi="Times New Roman" w:cs="Times New Roman"/>
          <w:sz w:val="24"/>
          <w:szCs w:val="24"/>
          <w:lang w:eastAsia="pt-BR"/>
        </w:rPr>
        <w:t>A Mostra de Iniciação Científi</w:t>
      </w:r>
      <w:r w:rsidR="004878A1">
        <w:rPr>
          <w:rFonts w:ascii="Times New Roman" w:eastAsia="Times New Roman" w:hAnsi="Times New Roman" w:cs="Times New Roman"/>
          <w:sz w:val="24"/>
          <w:szCs w:val="24"/>
          <w:lang w:eastAsia="pt-BR"/>
        </w:rPr>
        <w:t>ca premiará com Certificados de</w:t>
      </w:r>
      <w:r>
        <w:rPr>
          <w:rFonts w:ascii="Times New Roman" w:eastAsia="Times New Roman" w:hAnsi="Times New Roman" w:cs="Times New Roman"/>
          <w:sz w:val="24"/>
          <w:szCs w:val="24"/>
          <w:lang w:eastAsia="pt-BR"/>
        </w:rPr>
        <w:t xml:space="preserve"> Menção Honrosa o</w:t>
      </w:r>
      <w:r w:rsidR="003A1CD7">
        <w:rPr>
          <w:rFonts w:ascii="Times New Roman" w:eastAsia="Times New Roman" w:hAnsi="Times New Roman" w:cs="Times New Roman"/>
          <w:sz w:val="24"/>
          <w:szCs w:val="24"/>
          <w:lang w:eastAsia="pt-BR"/>
        </w:rPr>
        <w:t xml:space="preserve">s 03 melhores pôsteres, ou seja, 01 para Administração, 01 para </w:t>
      </w:r>
      <w:r w:rsidR="004878A1">
        <w:rPr>
          <w:rFonts w:ascii="Times New Roman" w:eastAsia="Times New Roman" w:hAnsi="Times New Roman" w:cs="Times New Roman"/>
          <w:sz w:val="24"/>
          <w:szCs w:val="24"/>
          <w:lang w:eastAsia="pt-BR"/>
        </w:rPr>
        <w:t>Ciências</w:t>
      </w:r>
      <w:r w:rsidR="003A1CD7">
        <w:rPr>
          <w:rFonts w:ascii="Times New Roman" w:eastAsia="Times New Roman" w:hAnsi="Times New Roman" w:cs="Times New Roman"/>
          <w:sz w:val="24"/>
          <w:szCs w:val="24"/>
          <w:lang w:eastAsia="pt-BR"/>
        </w:rPr>
        <w:t xml:space="preserve"> Contábeis e 01 para Sistemas de Informações. As avaliações será de acordo com as médias dos avaliadores</w:t>
      </w:r>
      <w:r w:rsidR="003A1CD7" w:rsidRPr="003A1CD7">
        <w:rPr>
          <w:rFonts w:ascii="Times New Roman" w:eastAsia="Times New Roman" w:hAnsi="Times New Roman" w:cs="Times New Roman"/>
          <w:sz w:val="24"/>
          <w:szCs w:val="24"/>
          <w:lang w:eastAsia="pt-BR"/>
        </w:rPr>
        <w:t>.</w:t>
      </w:r>
    </w:p>
    <w:p w:rsidR="004878A1" w:rsidRDefault="004878A1" w:rsidP="005364C8">
      <w:p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Artigo 23 - </w:t>
      </w:r>
      <w:r w:rsidRPr="004878A1">
        <w:rPr>
          <w:rFonts w:ascii="Times New Roman" w:eastAsia="Times New Roman" w:hAnsi="Times New Roman" w:cs="Times New Roman"/>
          <w:sz w:val="24"/>
          <w:szCs w:val="24"/>
          <w:lang w:eastAsia="pt-BR"/>
        </w:rPr>
        <w:t xml:space="preserve">Os </w:t>
      </w:r>
      <w:r w:rsidR="00267235">
        <w:rPr>
          <w:rFonts w:ascii="Times New Roman" w:eastAsia="Times New Roman" w:hAnsi="Times New Roman" w:cs="Times New Roman"/>
          <w:sz w:val="24"/>
          <w:szCs w:val="24"/>
          <w:lang w:eastAsia="pt-BR"/>
        </w:rPr>
        <w:t xml:space="preserve">03 </w:t>
      </w:r>
      <w:r w:rsidRPr="004878A1">
        <w:rPr>
          <w:rFonts w:ascii="Times New Roman" w:eastAsia="Times New Roman" w:hAnsi="Times New Roman" w:cs="Times New Roman"/>
          <w:sz w:val="24"/>
          <w:szCs w:val="24"/>
          <w:lang w:eastAsia="pt-BR"/>
        </w:rPr>
        <w:t xml:space="preserve">melhores </w:t>
      </w:r>
      <w:r w:rsidR="00267235">
        <w:rPr>
          <w:rFonts w:ascii="Times New Roman" w:eastAsia="Times New Roman" w:hAnsi="Times New Roman" w:cs="Times New Roman"/>
          <w:sz w:val="24"/>
          <w:szCs w:val="24"/>
          <w:lang w:eastAsia="pt-BR"/>
        </w:rPr>
        <w:t>pôsteres</w:t>
      </w:r>
      <w:r w:rsidRPr="004878A1">
        <w:rPr>
          <w:rFonts w:ascii="Times New Roman" w:eastAsia="Times New Roman" w:hAnsi="Times New Roman" w:cs="Times New Roman"/>
          <w:sz w:val="24"/>
          <w:szCs w:val="24"/>
          <w:lang w:eastAsia="pt-BR"/>
        </w:rPr>
        <w:t xml:space="preserve"> </w:t>
      </w:r>
      <w:r w:rsidR="00267235">
        <w:rPr>
          <w:rFonts w:ascii="Times New Roman" w:eastAsia="Times New Roman" w:hAnsi="Times New Roman" w:cs="Times New Roman"/>
          <w:sz w:val="24"/>
          <w:szCs w:val="24"/>
          <w:lang w:eastAsia="pt-BR"/>
        </w:rPr>
        <w:t xml:space="preserve">de cada curso </w:t>
      </w:r>
      <w:r w:rsidRPr="004878A1">
        <w:rPr>
          <w:rFonts w:ascii="Times New Roman" w:eastAsia="Times New Roman" w:hAnsi="Times New Roman" w:cs="Times New Roman"/>
          <w:sz w:val="24"/>
          <w:szCs w:val="24"/>
          <w:lang w:eastAsia="pt-BR"/>
        </w:rPr>
        <w:t>serão convidados a participar de </w:t>
      </w:r>
      <w:r w:rsidRPr="00267235">
        <w:rPr>
          <w:rFonts w:ascii="Times New Roman" w:eastAsia="Times New Roman" w:hAnsi="Times New Roman" w:cs="Times New Roman"/>
          <w:i/>
          <w:sz w:val="24"/>
          <w:szCs w:val="24"/>
          <w:lang w:eastAsia="pt-BR"/>
        </w:rPr>
        <w:t>fast-track</w:t>
      </w:r>
      <w:r w:rsidRPr="004878A1">
        <w:rPr>
          <w:rFonts w:ascii="Times New Roman" w:eastAsia="Times New Roman" w:hAnsi="Times New Roman" w:cs="Times New Roman"/>
          <w:sz w:val="24"/>
          <w:szCs w:val="24"/>
          <w:lang w:eastAsia="pt-BR"/>
        </w:rPr>
        <w:t> na Revista Controladoria e Gestão – RCG.</w:t>
      </w:r>
      <w:r w:rsidR="00267235">
        <w:rPr>
          <w:rFonts w:ascii="Times New Roman" w:eastAsia="Times New Roman" w:hAnsi="Times New Roman" w:cs="Times New Roman"/>
          <w:sz w:val="24"/>
          <w:szCs w:val="24"/>
          <w:lang w:eastAsia="pt-BR"/>
        </w:rPr>
        <w:t xml:space="preserve"> </w:t>
      </w:r>
    </w:p>
    <w:p w:rsidR="00267235" w:rsidRPr="00F73EFA" w:rsidRDefault="00267235"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§1º - </w:t>
      </w:r>
      <w:r>
        <w:rPr>
          <w:rFonts w:ascii="Times New Roman" w:eastAsia="Times New Roman" w:hAnsi="Times New Roman" w:cs="Times New Roman"/>
          <w:sz w:val="24"/>
          <w:szCs w:val="24"/>
          <w:lang w:eastAsia="pt-BR"/>
        </w:rPr>
        <w:t>Somente para artigos completos e de acordo com as normas da Revista.</w:t>
      </w:r>
    </w:p>
    <w:p w:rsidR="00021C84" w:rsidRPr="00404D07" w:rsidRDefault="00021C84" w:rsidP="005364C8">
      <w:pPr>
        <w:spacing w:before="80" w:after="0" w:line="240" w:lineRule="auto"/>
        <w:jc w:val="both"/>
        <w:rPr>
          <w:rFonts w:ascii="Times New Roman" w:eastAsia="Times New Roman" w:hAnsi="Times New Roman" w:cs="Times New Roman"/>
          <w:b/>
          <w:sz w:val="24"/>
          <w:szCs w:val="24"/>
          <w:lang w:eastAsia="pt-BR"/>
        </w:rPr>
      </w:pPr>
      <w:r w:rsidRPr="00404D07">
        <w:rPr>
          <w:rFonts w:ascii="Times New Roman" w:eastAsia="Times New Roman" w:hAnsi="Times New Roman" w:cs="Times New Roman"/>
          <w:b/>
          <w:sz w:val="24"/>
          <w:szCs w:val="24"/>
          <w:lang w:eastAsia="pt-BR"/>
        </w:rPr>
        <w:t xml:space="preserve">Do Julgamento para premiação </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sidRPr="00F73EFA">
        <w:rPr>
          <w:rFonts w:ascii="Times New Roman" w:eastAsia="Times New Roman" w:hAnsi="Times New Roman" w:cs="Times New Roman"/>
          <w:sz w:val="24"/>
          <w:szCs w:val="24"/>
          <w:lang w:eastAsia="pt-BR"/>
        </w:rPr>
        <w:t xml:space="preserve">Artigo 24 - A Comissão Avaliadora que fará a seleção e julgamento dos trabalhos de iniciação científica será composta por, no mínimo, 02 (dois) membros (professores especialistas, mestres ou doutores), sendo pelo menos um deles da área de conhecimento do trabalho, podendo estes serem professores da </w:t>
      </w:r>
      <w:r>
        <w:rPr>
          <w:rFonts w:ascii="Times New Roman" w:eastAsia="Times New Roman" w:hAnsi="Times New Roman" w:cs="Times New Roman"/>
          <w:sz w:val="24"/>
          <w:szCs w:val="24"/>
          <w:lang w:eastAsia="pt-BR"/>
        </w:rPr>
        <w:t>UFS</w:t>
      </w:r>
      <w:r w:rsidRPr="00F73EFA">
        <w:rPr>
          <w:rFonts w:ascii="Times New Roman" w:eastAsia="Times New Roman" w:hAnsi="Times New Roman" w:cs="Times New Roman"/>
          <w:sz w:val="24"/>
          <w:szCs w:val="24"/>
          <w:lang w:eastAsia="pt-BR"/>
        </w:rPr>
        <w:t xml:space="preserve"> e/ou outra instituição de ensino.</w:t>
      </w:r>
    </w:p>
    <w:p w:rsidR="00021C84" w:rsidRPr="00F73EFA" w:rsidRDefault="00021C84" w:rsidP="005364C8">
      <w:pPr>
        <w:spacing w:before="80"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Artigo 25</w:t>
      </w:r>
      <w:r w:rsidRPr="00F73EFA">
        <w:rPr>
          <w:rFonts w:ascii="Times New Roman" w:eastAsia="Times New Roman" w:hAnsi="Times New Roman" w:cs="Times New Roman"/>
          <w:sz w:val="24"/>
          <w:szCs w:val="24"/>
          <w:lang w:eastAsia="pt-BR"/>
        </w:rPr>
        <w:t xml:space="preserve"> - As decisões da Comissão Avaliadora serão sempre tomadas por maioria simples de votos, cabendo-lhe decidir todos os casos e questões, referentes ao julgamento, que se apresentem, ainda que não previstos neste regulamento.</w:t>
      </w:r>
    </w:p>
    <w:p w:rsidR="00021C84" w:rsidRDefault="00021C84" w:rsidP="005364C8">
      <w:pPr>
        <w:pStyle w:val="NormalWeb"/>
        <w:spacing w:before="80" w:beforeAutospacing="0" w:after="0" w:afterAutospacing="0"/>
        <w:jc w:val="both"/>
      </w:pPr>
    </w:p>
    <w:p w:rsidR="00736B2C" w:rsidRDefault="00736B2C" w:rsidP="005364C8">
      <w:pPr>
        <w:pStyle w:val="NormalWeb"/>
        <w:spacing w:before="80" w:beforeAutospacing="0" w:after="0" w:afterAutospacing="0"/>
        <w:jc w:val="both"/>
      </w:pPr>
    </w:p>
    <w:p w:rsidR="003E4A5A" w:rsidRPr="00C81556" w:rsidRDefault="003E4A5A" w:rsidP="005364C8">
      <w:pPr>
        <w:pStyle w:val="NormalWeb"/>
        <w:spacing w:before="80" w:beforeAutospacing="0" w:after="0" w:afterAutospacing="0"/>
        <w:jc w:val="both"/>
      </w:pPr>
    </w:p>
    <w:sectPr w:rsidR="003E4A5A" w:rsidRPr="00C81556" w:rsidSect="00DA026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1C" w:rsidRDefault="0049101C" w:rsidP="00C81556">
      <w:pPr>
        <w:spacing w:after="0" w:line="240" w:lineRule="auto"/>
      </w:pPr>
      <w:r>
        <w:separator/>
      </w:r>
    </w:p>
  </w:endnote>
  <w:endnote w:type="continuationSeparator" w:id="0">
    <w:p w:rsidR="0049101C" w:rsidRDefault="0049101C" w:rsidP="00C8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1C" w:rsidRDefault="0049101C" w:rsidP="00C81556">
      <w:pPr>
        <w:spacing w:after="0" w:line="240" w:lineRule="auto"/>
      </w:pPr>
      <w:r>
        <w:separator/>
      </w:r>
    </w:p>
  </w:footnote>
  <w:footnote w:type="continuationSeparator" w:id="0">
    <w:p w:rsidR="0049101C" w:rsidRDefault="0049101C" w:rsidP="00C815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6A0"/>
    <w:multiLevelType w:val="multilevel"/>
    <w:tmpl w:val="8EE8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361330"/>
    <w:multiLevelType w:val="multilevel"/>
    <w:tmpl w:val="7DD49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22E76"/>
    <w:multiLevelType w:val="multilevel"/>
    <w:tmpl w:val="3412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C1E28"/>
    <w:multiLevelType w:val="multilevel"/>
    <w:tmpl w:val="3746E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A5A"/>
    <w:rsid w:val="00021C84"/>
    <w:rsid w:val="00047E81"/>
    <w:rsid w:val="00057355"/>
    <w:rsid w:val="000A5D86"/>
    <w:rsid w:val="00267235"/>
    <w:rsid w:val="003A1CD7"/>
    <w:rsid w:val="003B1810"/>
    <w:rsid w:val="003E4A5A"/>
    <w:rsid w:val="00425BFE"/>
    <w:rsid w:val="004878A1"/>
    <w:rsid w:val="0049101C"/>
    <w:rsid w:val="004C4480"/>
    <w:rsid w:val="00500724"/>
    <w:rsid w:val="005364C8"/>
    <w:rsid w:val="0067103A"/>
    <w:rsid w:val="007140A4"/>
    <w:rsid w:val="00736B2C"/>
    <w:rsid w:val="007A0B0D"/>
    <w:rsid w:val="008C5721"/>
    <w:rsid w:val="008F4EE7"/>
    <w:rsid w:val="009C55F8"/>
    <w:rsid w:val="00B06DF0"/>
    <w:rsid w:val="00C4369B"/>
    <w:rsid w:val="00C81556"/>
    <w:rsid w:val="00CD24C4"/>
    <w:rsid w:val="00D2388E"/>
    <w:rsid w:val="00DA026F"/>
    <w:rsid w:val="00DA524F"/>
    <w:rsid w:val="00DD46E4"/>
    <w:rsid w:val="00EA10BF"/>
    <w:rsid w:val="00F16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E0731D4-558E-448F-B594-DB297EB4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E4A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E4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4A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3E4A5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E4A5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4A5A"/>
    <w:rPr>
      <w:b/>
      <w:bCs/>
    </w:rPr>
  </w:style>
  <w:style w:type="paragraph" w:styleId="Textodebalo">
    <w:name w:val="Balloon Text"/>
    <w:basedOn w:val="Normal"/>
    <w:link w:val="TextodebaloChar"/>
    <w:uiPriority w:val="99"/>
    <w:semiHidden/>
    <w:unhideWhenUsed/>
    <w:rsid w:val="003E4A5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E4A5A"/>
    <w:rPr>
      <w:rFonts w:ascii="Segoe UI" w:hAnsi="Segoe UI" w:cs="Segoe UI"/>
      <w:sz w:val="18"/>
      <w:szCs w:val="18"/>
    </w:rPr>
  </w:style>
  <w:style w:type="paragraph" w:styleId="Cabealho">
    <w:name w:val="header"/>
    <w:basedOn w:val="Normal"/>
    <w:link w:val="CabealhoChar"/>
    <w:uiPriority w:val="99"/>
    <w:unhideWhenUsed/>
    <w:rsid w:val="00C815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556"/>
  </w:style>
  <w:style w:type="paragraph" w:styleId="Rodap">
    <w:name w:val="footer"/>
    <w:basedOn w:val="Normal"/>
    <w:link w:val="RodapChar"/>
    <w:uiPriority w:val="99"/>
    <w:unhideWhenUsed/>
    <w:rsid w:val="00C81556"/>
    <w:pPr>
      <w:tabs>
        <w:tab w:val="center" w:pos="4252"/>
        <w:tab w:val="right" w:pos="8504"/>
      </w:tabs>
      <w:spacing w:after="0" w:line="240" w:lineRule="auto"/>
    </w:pPr>
  </w:style>
  <w:style w:type="character" w:customStyle="1" w:styleId="RodapChar">
    <w:name w:val="Rodapé Char"/>
    <w:basedOn w:val="Fontepargpadro"/>
    <w:link w:val="Rodap"/>
    <w:uiPriority w:val="99"/>
    <w:rsid w:val="00C81556"/>
  </w:style>
  <w:style w:type="paragraph" w:customStyle="1" w:styleId="ttulo-da-tabela-western">
    <w:name w:val="título-da-tabela-western"/>
    <w:basedOn w:val="Normal"/>
    <w:rsid w:val="00736B2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21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uiPriority w:val="20"/>
    <w:qFormat/>
    <w:rsid w:val="00425BFE"/>
    <w:rPr>
      <w:i/>
      <w:iCs/>
    </w:rPr>
  </w:style>
  <w:style w:type="character" w:styleId="Hyperlink">
    <w:name w:val="Hyperlink"/>
    <w:basedOn w:val="Fontepargpadro"/>
    <w:uiPriority w:val="99"/>
    <w:unhideWhenUsed/>
    <w:rsid w:val="00C43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3674">
      <w:bodyDiv w:val="1"/>
      <w:marLeft w:val="0"/>
      <w:marRight w:val="0"/>
      <w:marTop w:val="0"/>
      <w:marBottom w:val="0"/>
      <w:divBdr>
        <w:top w:val="none" w:sz="0" w:space="0" w:color="auto"/>
        <w:left w:val="none" w:sz="0" w:space="0" w:color="auto"/>
        <w:bottom w:val="none" w:sz="0" w:space="0" w:color="auto"/>
        <w:right w:val="none" w:sz="0" w:space="0" w:color="auto"/>
      </w:divBdr>
    </w:div>
    <w:div w:id="347759230">
      <w:bodyDiv w:val="1"/>
      <w:marLeft w:val="0"/>
      <w:marRight w:val="0"/>
      <w:marTop w:val="0"/>
      <w:marBottom w:val="0"/>
      <w:divBdr>
        <w:top w:val="none" w:sz="0" w:space="0" w:color="auto"/>
        <w:left w:val="none" w:sz="0" w:space="0" w:color="auto"/>
        <w:bottom w:val="none" w:sz="0" w:space="0" w:color="auto"/>
        <w:right w:val="none" w:sz="0" w:space="0" w:color="auto"/>
      </w:divBdr>
    </w:div>
    <w:div w:id="16733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bertollo@ufs.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lexbertollo@ufs.br" TargetMode="External"/><Relationship Id="rId4" Type="http://schemas.openxmlformats.org/officeDocument/2006/relationships/webSettings" Target="webSettings.xml"/><Relationship Id="rId9" Type="http://schemas.openxmlformats.org/officeDocument/2006/relationships/hyperlink" Target="http://www.obcufsita.uf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4</Pages>
  <Words>1294</Words>
  <Characters>6988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2019-09-17T18:09:00Z</dcterms:created>
  <dcterms:modified xsi:type="dcterms:W3CDTF">2019-10-02T13:10:00Z</dcterms:modified>
</cp:coreProperties>
</file>